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57E469EC" w:rsidR="00E71593" w:rsidRPr="00503EC1" w:rsidRDefault="00803B5D" w:rsidP="00003969">
                    <w:pPr>
                      <w:pStyle w:val="Kontakt"/>
                    </w:pPr>
                    <w:r>
                      <w:t>0</w:t>
                    </w:r>
                    <w:r w:rsidR="00334815">
                      <w:t>7</w:t>
                    </w:r>
                    <w:r w:rsidR="00470E15">
                      <w:t>/202</w:t>
                    </w:r>
                    <w:r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1F307F21" w:rsidR="00E71593" w:rsidRPr="00503EC1" w:rsidRDefault="00502BEB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3-0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34815">
                          <w:t>07.03.2024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502BEB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5141C56A" w:rsidR="00703A71" w:rsidRDefault="00311EC6" w:rsidP="00703A71">
          <w:pPr>
            <w:pStyle w:val="Headline"/>
          </w:pPr>
          <w:r>
            <w:t>Besucherrekord und Einblicke in Künstliche Intelligenz</w:t>
          </w:r>
        </w:p>
      </w:sdtContent>
    </w:sdt>
    <w:p w14:paraId="539C176E" w14:textId="529382FB" w:rsidR="00703A71" w:rsidRPr="00A42C98" w:rsidRDefault="006921BC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Für das Jahr 2023 verzeichnet die experimenta m</w:t>
      </w:r>
      <w:r w:rsidR="00D97AA6">
        <w:rPr>
          <w:rFonts w:asciiTheme="minorHAnsi" w:hAnsiTheme="minorHAnsi"/>
          <w:b/>
          <w:bCs/>
        </w:rPr>
        <w:t>it 386.775 Besucherinnen und Besuchern ein</w:t>
      </w:r>
      <w:r>
        <w:rPr>
          <w:rFonts w:asciiTheme="minorHAnsi" w:hAnsiTheme="minorHAnsi"/>
          <w:b/>
          <w:bCs/>
        </w:rPr>
        <w:t xml:space="preserve"> Rekordergebnis</w:t>
      </w:r>
      <w:r w:rsidR="005601D2">
        <w:rPr>
          <w:rFonts w:asciiTheme="minorHAnsi" w:hAnsiTheme="minorHAnsi"/>
          <w:b/>
          <w:bCs/>
        </w:rPr>
        <w:t>.</w:t>
      </w:r>
      <w:r w:rsidR="00D97AA6">
        <w:rPr>
          <w:rFonts w:asciiTheme="minorHAnsi" w:hAnsiTheme="minorHAnsi"/>
          <w:b/>
          <w:bCs/>
        </w:rPr>
        <w:t xml:space="preserve"> Mit einem Pavillon für Künstliche Intelligenz, der Ausrichtung des Bundeswettbewerbs Jugend forscht und Sonderausstellungen zu den Themen Energiewende und Naturphänomenen </w:t>
      </w:r>
      <w:r w:rsidR="004C74CF">
        <w:rPr>
          <w:rFonts w:asciiTheme="minorHAnsi" w:hAnsiTheme="minorHAnsi"/>
          <w:b/>
          <w:bCs/>
        </w:rPr>
        <w:t xml:space="preserve">bietet </w:t>
      </w:r>
      <w:r w:rsidR="00F01587">
        <w:rPr>
          <w:rFonts w:asciiTheme="minorHAnsi" w:hAnsiTheme="minorHAnsi"/>
          <w:b/>
          <w:bCs/>
        </w:rPr>
        <w:t xml:space="preserve">sie </w:t>
      </w:r>
      <w:r w:rsidR="004C74CF">
        <w:rPr>
          <w:rFonts w:asciiTheme="minorHAnsi" w:hAnsiTheme="minorHAnsi"/>
          <w:b/>
          <w:bCs/>
        </w:rPr>
        <w:t>auch 2024 ein umfangreiches Programm mit außergewöhnlichen Attraktionen.</w:t>
      </w:r>
    </w:p>
    <w:p w14:paraId="3128F40D" w14:textId="0014C1F6" w:rsidR="00582098" w:rsidRDefault="00907FED" w:rsidP="00054C2F">
      <w:pPr>
        <w:spacing w:after="260" w:line="260" w:lineRule="atLeast"/>
        <w:rPr>
          <w:rFonts w:cs="Calibri"/>
        </w:rPr>
      </w:pPr>
      <w:r>
        <w:rPr>
          <w:rFonts w:cs="Calibri"/>
        </w:rPr>
        <w:t xml:space="preserve">Ein </w:t>
      </w:r>
      <w:r w:rsidR="00F95836">
        <w:rPr>
          <w:rFonts w:cs="Calibri"/>
        </w:rPr>
        <w:t>erfolgreiches</w:t>
      </w:r>
      <w:r>
        <w:rPr>
          <w:rFonts w:cs="Calibri"/>
        </w:rPr>
        <w:t xml:space="preserve"> Jahr liegt hinter der experimenta: So konnte Deutschlands größtes Science Center am 15. Juli 2023 nicht nur </w:t>
      </w:r>
      <w:r w:rsidR="00582098">
        <w:rPr>
          <w:rFonts w:cs="Calibri"/>
        </w:rPr>
        <w:t>den</w:t>
      </w:r>
      <w:r>
        <w:rPr>
          <w:rFonts w:cs="Calibri"/>
        </w:rPr>
        <w:t xml:space="preserve"> einmillionste</w:t>
      </w:r>
      <w:r w:rsidR="00582098">
        <w:rPr>
          <w:rFonts w:cs="Calibri"/>
        </w:rPr>
        <w:t>n</w:t>
      </w:r>
      <w:r>
        <w:rPr>
          <w:rFonts w:cs="Calibri"/>
        </w:rPr>
        <w:t xml:space="preserve"> </w:t>
      </w:r>
      <w:r w:rsidR="00582098">
        <w:rPr>
          <w:rFonts w:cs="Calibri"/>
        </w:rPr>
        <w:t>Gast</w:t>
      </w:r>
      <w:r>
        <w:rPr>
          <w:rFonts w:cs="Calibri"/>
        </w:rPr>
        <w:t xml:space="preserve"> seit der Wiedereröffnung 2019 begrüßen, sondern erzielte mit 386.775 Besucherinnen und Besuchern im Gesamtjahr</w:t>
      </w:r>
      <w:r w:rsidR="00311EC6">
        <w:rPr>
          <w:rFonts w:cs="Calibri"/>
        </w:rPr>
        <w:t xml:space="preserve"> </w:t>
      </w:r>
      <w:r>
        <w:rPr>
          <w:rFonts w:cs="Calibri"/>
        </w:rPr>
        <w:t xml:space="preserve">auch einen </w:t>
      </w:r>
      <w:r w:rsidR="00582098">
        <w:rPr>
          <w:rFonts w:cs="Calibri"/>
        </w:rPr>
        <w:t>R</w:t>
      </w:r>
      <w:r>
        <w:rPr>
          <w:rFonts w:cs="Calibri"/>
        </w:rPr>
        <w:t xml:space="preserve">ekord. Damit kamen </w:t>
      </w:r>
      <w:r w:rsidR="00311EC6">
        <w:rPr>
          <w:rFonts w:cs="Calibri"/>
        </w:rPr>
        <w:t xml:space="preserve">2023 </w:t>
      </w:r>
      <w:r>
        <w:rPr>
          <w:rFonts w:cs="Calibri"/>
        </w:rPr>
        <w:t xml:space="preserve">im Schnitt mehr als 1.000 </w:t>
      </w:r>
      <w:r w:rsidR="00311EC6">
        <w:rPr>
          <w:rFonts w:cs="Calibri"/>
        </w:rPr>
        <w:t>Kinder, Jugendliche und Erwachsene</w:t>
      </w:r>
      <w:r>
        <w:rPr>
          <w:rFonts w:cs="Calibri"/>
        </w:rPr>
        <w:t xml:space="preserve"> pro Tag in die experimenta.</w:t>
      </w:r>
      <w:r w:rsidR="00311EC6">
        <w:rPr>
          <w:rFonts w:cs="Calibri"/>
        </w:rPr>
        <w:t xml:space="preserve"> Eine Show im Science Dome, der einzigartigen Kombination aus Planetarium, Theater und Kuppelkino, besuchten letztes Jahr 113.813 Personen. Ebenfalls beliebt waren die Laborkurse mit ihren auf die Lehrpläne abgestimmten Inhalte</w:t>
      </w:r>
      <w:r w:rsidR="00DA4432">
        <w:rPr>
          <w:rFonts w:cs="Calibri"/>
        </w:rPr>
        <w:t>, die</w:t>
      </w:r>
      <w:r w:rsidR="00311EC6">
        <w:rPr>
          <w:rFonts w:cs="Calibri"/>
        </w:rPr>
        <w:t xml:space="preserve"> 38.137 Teilnehmende</w:t>
      </w:r>
      <w:r w:rsidR="00DA4432">
        <w:rPr>
          <w:rFonts w:cs="Calibri"/>
        </w:rPr>
        <w:t xml:space="preserve"> verbuchen konnten</w:t>
      </w:r>
      <w:r w:rsidR="00311EC6">
        <w:rPr>
          <w:rFonts w:cs="Calibri"/>
        </w:rPr>
        <w:t xml:space="preserve">. </w:t>
      </w:r>
    </w:p>
    <w:p w14:paraId="28057E49" w14:textId="6E2C74FB" w:rsidR="00054C2F" w:rsidRDefault="00816EF3" w:rsidP="00054C2F">
      <w:pPr>
        <w:spacing w:after="260" w:line="260" w:lineRule="atLeast"/>
        <w:rPr>
          <w:rFonts w:cs="Calibri"/>
        </w:rPr>
      </w:pPr>
      <w:r>
        <w:rPr>
          <w:rFonts w:cs="Calibri"/>
        </w:rPr>
        <w:t>Auch außerhalb Heilbronns stieß die experimenta auf großes Interesse: Die schwimmende Außenstelle</w:t>
      </w:r>
      <w:r w:rsidR="00DA4432">
        <w:rPr>
          <w:rFonts w:cs="Calibri"/>
        </w:rPr>
        <w:t xml:space="preserve"> des Science Centers</w:t>
      </w:r>
      <w:r>
        <w:rPr>
          <w:rFonts w:cs="Calibri"/>
        </w:rPr>
        <w:t xml:space="preserve">, die MS experimenta, konnte auf ihrer Tour durch vier Bundesländer an 25 Stationen insgesamt 24.380 Gäste an Bord begrüßen. </w:t>
      </w:r>
      <w:r w:rsidR="00F95836" w:rsidRPr="00F01587">
        <w:rPr>
          <w:rFonts w:cs="Calibri"/>
        </w:rPr>
        <w:t xml:space="preserve">„Wir freuen uns sehr, dass wir so vielen Menschen erlebnisreich Wissen vermitteln </w:t>
      </w:r>
      <w:r w:rsidR="00E32C35" w:rsidRPr="00F01587">
        <w:rPr>
          <w:rFonts w:cs="Calibri"/>
        </w:rPr>
        <w:t xml:space="preserve">und </w:t>
      </w:r>
      <w:r w:rsidR="00F01587">
        <w:rPr>
          <w:rFonts w:cs="Calibri"/>
        </w:rPr>
        <w:t>I</w:t>
      </w:r>
      <w:r w:rsidR="00E32C35" w:rsidRPr="00F01587">
        <w:rPr>
          <w:rFonts w:cs="Calibri"/>
        </w:rPr>
        <w:t xml:space="preserve">nspiration geben </w:t>
      </w:r>
      <w:r w:rsidR="00F95836" w:rsidRPr="00F01587">
        <w:rPr>
          <w:rFonts w:cs="Calibri"/>
        </w:rPr>
        <w:t>k</w:t>
      </w:r>
      <w:r w:rsidR="00E32C35" w:rsidRPr="00F01587">
        <w:rPr>
          <w:rFonts w:cs="Calibri"/>
        </w:rPr>
        <w:t>önnen</w:t>
      </w:r>
      <w:r w:rsidR="00F95836" w:rsidRPr="00F01587">
        <w:rPr>
          <w:rFonts w:cs="Calibri"/>
        </w:rPr>
        <w:t xml:space="preserve">. </w:t>
      </w:r>
      <w:r w:rsidR="00E32C35" w:rsidRPr="00F01587">
        <w:rPr>
          <w:rFonts w:cs="Calibri"/>
        </w:rPr>
        <w:t>Besonders wichtig sind uns dabei Kinder und Jugendliche, denen wir Orientierung bieten</w:t>
      </w:r>
      <w:r w:rsidR="00A030D2">
        <w:rPr>
          <w:rFonts w:cs="Calibri"/>
        </w:rPr>
        <w:t xml:space="preserve"> </w:t>
      </w:r>
      <w:r w:rsidR="00E32C35" w:rsidRPr="00F01587">
        <w:rPr>
          <w:rFonts w:cs="Calibri"/>
        </w:rPr>
        <w:t xml:space="preserve">und </w:t>
      </w:r>
      <w:r w:rsidR="00F01587">
        <w:rPr>
          <w:rFonts w:cs="Calibri"/>
        </w:rPr>
        <w:t xml:space="preserve">vor allem </w:t>
      </w:r>
      <w:r w:rsidR="00E32C35" w:rsidRPr="00F01587">
        <w:rPr>
          <w:rFonts w:cs="Calibri"/>
        </w:rPr>
        <w:t>Mut machen wollen, die Zukunft mitzugestalten“, sagt experimenta-Geschäftsführerin Prof. Dr. Bärbel Renner.</w:t>
      </w:r>
    </w:p>
    <w:p w14:paraId="69CFE757" w14:textId="456E3E17" w:rsidR="000000F3" w:rsidRPr="00054C2F" w:rsidRDefault="00DA4432" w:rsidP="00054C2F">
      <w:pPr>
        <w:spacing w:after="260" w:line="260" w:lineRule="atLeast"/>
        <w:rPr>
          <w:rFonts w:cs="Calibri"/>
        </w:rPr>
      </w:pPr>
      <w:r>
        <w:rPr>
          <w:rFonts w:cs="Calibri"/>
        </w:rPr>
        <w:t>U</w:t>
      </w:r>
      <w:r w:rsidR="000000F3">
        <w:rPr>
          <w:rFonts w:cs="Calibri"/>
        </w:rPr>
        <w:t xml:space="preserve">m </w:t>
      </w:r>
      <w:r>
        <w:rPr>
          <w:rFonts w:cs="Calibri"/>
        </w:rPr>
        <w:t xml:space="preserve">Talente zu fördern und </w:t>
      </w:r>
      <w:r w:rsidR="00582098">
        <w:rPr>
          <w:rFonts w:cs="Calibri"/>
        </w:rPr>
        <w:t>Menschen</w:t>
      </w:r>
      <w:r>
        <w:rPr>
          <w:rFonts w:cs="Calibri"/>
        </w:rPr>
        <w:t xml:space="preserve"> </w:t>
      </w:r>
      <w:r w:rsidR="000000F3">
        <w:rPr>
          <w:rFonts w:cs="Calibri"/>
        </w:rPr>
        <w:t>glücklich zu machen</w:t>
      </w:r>
      <w:r>
        <w:rPr>
          <w:rFonts w:cs="Calibri"/>
        </w:rPr>
        <w:t>, be</w:t>
      </w:r>
      <w:r w:rsidR="00E82542">
        <w:rPr>
          <w:rFonts w:cs="Calibri"/>
        </w:rPr>
        <w:t>darf</w:t>
      </w:r>
      <w:r>
        <w:rPr>
          <w:rFonts w:cs="Calibri"/>
        </w:rPr>
        <w:t xml:space="preserve"> es nicht immer großer Ereignisse</w:t>
      </w:r>
      <w:r w:rsidR="000000F3">
        <w:rPr>
          <w:rFonts w:cs="Calibri"/>
        </w:rPr>
        <w:t xml:space="preserve">: So richtete die experimenta </w:t>
      </w:r>
      <w:r w:rsidR="00F95836">
        <w:rPr>
          <w:rFonts w:cs="Calibri"/>
        </w:rPr>
        <w:t xml:space="preserve">im letzten </w:t>
      </w:r>
      <w:r w:rsidR="000000F3">
        <w:rPr>
          <w:rFonts w:cs="Calibri"/>
        </w:rPr>
        <w:t>Jahr</w:t>
      </w:r>
      <w:r w:rsidR="00F95836">
        <w:rPr>
          <w:rFonts w:cs="Calibri"/>
        </w:rPr>
        <w:t xml:space="preserve"> </w:t>
      </w:r>
      <w:r w:rsidR="000000F3">
        <w:rPr>
          <w:rFonts w:cs="Calibri"/>
        </w:rPr>
        <w:t>108 Kindergeburtstage aus</w:t>
      </w:r>
      <w:r w:rsidR="00F95836">
        <w:rPr>
          <w:rFonts w:cs="Calibri"/>
        </w:rPr>
        <w:t>.</w:t>
      </w:r>
      <w:r w:rsidR="000000F3">
        <w:rPr>
          <w:rFonts w:cs="Calibri"/>
        </w:rPr>
        <w:t xml:space="preserve"> </w:t>
      </w:r>
      <w:r w:rsidR="00F95836">
        <w:rPr>
          <w:rFonts w:cs="Calibri"/>
        </w:rPr>
        <w:t xml:space="preserve">An den beiden Entdeckertagen im März und Oktober konnten rund 200 hörgeschädigte Kinder und Jugendliche sowie Menschen mit kognitiver Beeinträchtigung </w:t>
      </w:r>
      <w:r w:rsidR="00582098">
        <w:rPr>
          <w:rFonts w:cs="Calibri"/>
        </w:rPr>
        <w:t>das</w:t>
      </w:r>
      <w:r w:rsidR="00F95836">
        <w:rPr>
          <w:rFonts w:cs="Calibri"/>
        </w:rPr>
        <w:t xml:space="preserve"> Science Center in ihrem Tempo und im geschützten Raum kennenlernen. </w:t>
      </w:r>
      <w:r>
        <w:rPr>
          <w:rFonts w:cs="Calibri"/>
        </w:rPr>
        <w:t>Und a</w:t>
      </w:r>
      <w:r w:rsidR="00F95836">
        <w:rPr>
          <w:rFonts w:cs="Calibri"/>
        </w:rPr>
        <w:t xml:space="preserve">ls Treffpunkt für Macher und Kreative </w:t>
      </w:r>
      <w:r w:rsidR="00582098">
        <w:rPr>
          <w:rFonts w:cs="Calibri"/>
        </w:rPr>
        <w:t>ist</w:t>
      </w:r>
      <w:r w:rsidR="00F95836">
        <w:rPr>
          <w:rFonts w:cs="Calibri"/>
        </w:rPr>
        <w:t xml:space="preserve"> der Maker Space der experimenta </w:t>
      </w:r>
      <w:r w:rsidR="00582098">
        <w:rPr>
          <w:rFonts w:cs="Calibri"/>
        </w:rPr>
        <w:t>beliebt</w:t>
      </w:r>
      <w:r>
        <w:rPr>
          <w:rFonts w:cs="Calibri"/>
        </w:rPr>
        <w:t>: E</w:t>
      </w:r>
      <w:r w:rsidR="00F95836">
        <w:rPr>
          <w:rFonts w:cs="Calibri"/>
        </w:rPr>
        <w:t>r zählt mittlerweile 374 Mitglieder.</w:t>
      </w:r>
    </w:p>
    <w:p w14:paraId="4E8B719C" w14:textId="5417407C" w:rsidR="001F21DF" w:rsidRDefault="0009738B" w:rsidP="00F26124">
      <w:pPr>
        <w:rPr>
          <w:rFonts w:eastAsia="Times New Roman"/>
          <w:color w:val="252525"/>
          <w:lang w:eastAsia="de-DE"/>
        </w:rPr>
      </w:pPr>
      <w:r>
        <w:rPr>
          <w:b/>
          <w:bCs/>
        </w:rPr>
        <w:t>Ausblick</w:t>
      </w:r>
      <w:r w:rsidR="009C1837">
        <w:rPr>
          <w:b/>
          <w:bCs/>
        </w:rPr>
        <w:t xml:space="preserve"> 2024: experimenta </w:t>
      </w:r>
      <w:r w:rsidR="005D675D">
        <w:rPr>
          <w:b/>
          <w:bCs/>
        </w:rPr>
        <w:t>mit neuem Pavillon für</w:t>
      </w:r>
      <w:r>
        <w:rPr>
          <w:b/>
          <w:bCs/>
        </w:rPr>
        <w:t xml:space="preserve"> Künstliche Intelligenz</w:t>
      </w:r>
      <w:r>
        <w:rPr>
          <w:b/>
          <w:bCs/>
        </w:rPr>
        <w:br/>
      </w:r>
      <w:r w:rsidR="00E82542">
        <w:t>2024 erweitert d</w:t>
      </w:r>
      <w:r w:rsidR="009C0876">
        <w:t>ie</w:t>
      </w:r>
      <w:r w:rsidR="001F21DF">
        <w:t xml:space="preserve"> experimenta </w:t>
      </w:r>
      <w:r w:rsidR="009C0876">
        <w:t>ihr Angebot</w:t>
      </w:r>
      <w:r w:rsidR="00582098">
        <w:t xml:space="preserve">. </w:t>
      </w:r>
      <w:r w:rsidR="009C0876">
        <w:t>Am</w:t>
      </w:r>
      <w:r>
        <w:t xml:space="preserve"> </w:t>
      </w:r>
      <w:r w:rsidR="001F21DF">
        <w:t>22. April</w:t>
      </w:r>
      <w:r>
        <w:t xml:space="preserve"> </w:t>
      </w:r>
      <w:r w:rsidR="009C0876">
        <w:t>eröffnet</w:t>
      </w:r>
      <w:r w:rsidR="001F21DF">
        <w:t xml:space="preserve"> </w:t>
      </w:r>
      <w:r w:rsidR="009C0876">
        <w:t xml:space="preserve">auf dem Experimenta-Platz </w:t>
      </w:r>
      <w:r w:rsidR="003C681B">
        <w:t xml:space="preserve">als drittes Gebäude </w:t>
      </w:r>
      <w:r w:rsidRPr="00DC66BE">
        <w:t>ein Holzpavillon</w:t>
      </w:r>
      <w:r w:rsidR="003C681B">
        <w:t xml:space="preserve"> (e3)</w:t>
      </w:r>
      <w:r w:rsidR="009C0876">
        <w:t>, der sich auf rund 180 Quadratmeter</w:t>
      </w:r>
      <w:r w:rsidR="00582098">
        <w:t>n</w:t>
      </w:r>
      <w:r w:rsidR="009C0876">
        <w:t xml:space="preserve"> </w:t>
      </w:r>
      <w:r w:rsidRPr="00DC66BE">
        <w:t xml:space="preserve">dem Thema Künstliche Intelligenz (KI) </w:t>
      </w:r>
      <w:r w:rsidR="009C0876">
        <w:t>widmet</w:t>
      </w:r>
      <w:r w:rsidRPr="00DC66BE">
        <w:t xml:space="preserve">. </w:t>
      </w:r>
      <w:r>
        <w:rPr>
          <w:rFonts w:eastAsia="Times New Roman"/>
          <w:color w:val="252525"/>
          <w:lang w:eastAsia="de-DE"/>
        </w:rPr>
        <w:t>Mit de</w:t>
      </w:r>
      <w:r w:rsidR="00582098">
        <w:rPr>
          <w:rFonts w:eastAsia="Times New Roman"/>
          <w:color w:val="252525"/>
          <w:lang w:eastAsia="de-DE"/>
        </w:rPr>
        <w:t>r</w:t>
      </w:r>
      <w:r>
        <w:rPr>
          <w:rFonts w:eastAsia="Times New Roman"/>
          <w:color w:val="252525"/>
          <w:lang w:eastAsia="de-DE"/>
        </w:rPr>
        <w:t xml:space="preserve"> kostenfrei</w:t>
      </w:r>
      <w:r w:rsidR="00E82542">
        <w:rPr>
          <w:rFonts w:eastAsia="Times New Roman"/>
          <w:color w:val="252525"/>
          <w:lang w:eastAsia="de-DE"/>
        </w:rPr>
        <w:t xml:space="preserve"> zugänglichen</w:t>
      </w:r>
      <w:r>
        <w:rPr>
          <w:rFonts w:eastAsia="Times New Roman"/>
          <w:color w:val="252525"/>
          <w:lang w:eastAsia="de-DE"/>
        </w:rPr>
        <w:t xml:space="preserve"> </w:t>
      </w:r>
      <w:r w:rsidR="00582098">
        <w:rPr>
          <w:rFonts w:eastAsia="Times New Roman"/>
          <w:color w:val="252525"/>
          <w:lang w:eastAsia="de-DE"/>
        </w:rPr>
        <w:t>Ausstellung</w:t>
      </w:r>
      <w:r>
        <w:rPr>
          <w:rFonts w:eastAsia="Times New Roman"/>
          <w:color w:val="252525"/>
          <w:lang w:eastAsia="de-DE"/>
        </w:rPr>
        <w:t xml:space="preserve"> </w:t>
      </w:r>
      <w:r>
        <w:rPr>
          <w:rFonts w:eastAsia="Times New Roman"/>
          <w:color w:val="252525"/>
          <w:lang w:eastAsia="de-DE"/>
        </w:rPr>
        <w:lastRenderedPageBreak/>
        <w:t>möchte die experimenta die Öffentlichkeit und insbesondere auch Schulklassen für das zukunftsweisende Thema sensibilisieren</w:t>
      </w:r>
      <w:r w:rsidR="00E82542">
        <w:rPr>
          <w:rFonts w:eastAsia="Times New Roman"/>
          <w:color w:val="252525"/>
          <w:lang w:eastAsia="de-DE"/>
        </w:rPr>
        <w:t xml:space="preserve"> und</w:t>
      </w:r>
      <w:r>
        <w:rPr>
          <w:rFonts w:eastAsia="Times New Roman"/>
          <w:color w:val="252525"/>
          <w:lang w:eastAsia="de-DE"/>
        </w:rPr>
        <w:t xml:space="preserve"> </w:t>
      </w:r>
      <w:r w:rsidR="002F1673">
        <w:rPr>
          <w:rFonts w:eastAsia="Times New Roman"/>
          <w:color w:val="252525"/>
          <w:lang w:eastAsia="de-DE"/>
        </w:rPr>
        <w:t xml:space="preserve">den Zugang erleichtern </w:t>
      </w:r>
      <w:r>
        <w:rPr>
          <w:rFonts w:eastAsia="Times New Roman"/>
          <w:color w:val="252525"/>
          <w:lang w:eastAsia="de-DE"/>
        </w:rPr>
        <w:t>– anschaulich, verständlich und mit spielerischen Elementen.</w:t>
      </w:r>
    </w:p>
    <w:p w14:paraId="38F3E30E" w14:textId="77777777" w:rsidR="009C0876" w:rsidRDefault="009C0876" w:rsidP="00F26124">
      <w:pPr>
        <w:rPr>
          <w:rFonts w:eastAsia="Times New Roman"/>
          <w:color w:val="252525"/>
          <w:lang w:eastAsia="de-DE"/>
        </w:rPr>
      </w:pPr>
    </w:p>
    <w:p w14:paraId="6205EC12" w14:textId="385D3C8F" w:rsidR="005D675D" w:rsidRDefault="009C0876" w:rsidP="005D675D">
      <w:pPr>
        <w:rPr>
          <w:rFonts w:cstheme="majorHAnsi"/>
        </w:rPr>
      </w:pPr>
      <w:r>
        <w:rPr>
          <w:rFonts w:eastAsia="Times New Roman"/>
          <w:color w:val="252525"/>
          <w:lang w:eastAsia="de-DE"/>
        </w:rPr>
        <w:t xml:space="preserve">Die Ausstellung gliedert sich in </w:t>
      </w:r>
      <w:r w:rsidR="00A3044A">
        <w:rPr>
          <w:rFonts w:eastAsia="Times New Roman"/>
          <w:color w:val="252525"/>
          <w:lang w:eastAsia="de-DE"/>
        </w:rPr>
        <w:t>drei</w:t>
      </w:r>
      <w:r>
        <w:rPr>
          <w:rFonts w:eastAsia="Times New Roman"/>
          <w:color w:val="252525"/>
          <w:lang w:eastAsia="de-DE"/>
        </w:rPr>
        <w:t xml:space="preserve"> Teile</w:t>
      </w:r>
      <w:r w:rsidR="003C681B">
        <w:rPr>
          <w:rFonts w:eastAsia="Times New Roman"/>
          <w:color w:val="252525"/>
          <w:lang w:eastAsia="de-DE"/>
        </w:rPr>
        <w:t>: Im Bereich „Auftakt“</w:t>
      </w:r>
      <w:r>
        <w:rPr>
          <w:rFonts w:eastAsia="Times New Roman"/>
          <w:color w:val="252525"/>
          <w:lang w:eastAsia="de-DE"/>
        </w:rPr>
        <w:t xml:space="preserve"> </w:t>
      </w:r>
      <w:r w:rsidR="003C681B">
        <w:rPr>
          <w:rFonts w:eastAsia="Times New Roman"/>
          <w:color w:val="252525"/>
          <w:lang w:eastAsia="de-DE"/>
        </w:rPr>
        <w:t>erfahren die</w:t>
      </w:r>
      <w:r>
        <w:rPr>
          <w:rFonts w:eastAsia="Times New Roman"/>
          <w:color w:val="252525"/>
          <w:lang w:eastAsia="de-DE"/>
        </w:rPr>
        <w:t xml:space="preserve"> Besucherinnen und Besucher </w:t>
      </w:r>
      <w:r w:rsidR="003C681B">
        <w:rPr>
          <w:rFonts w:eastAsia="Times New Roman"/>
          <w:color w:val="252525"/>
          <w:lang w:eastAsia="de-DE"/>
        </w:rPr>
        <w:t xml:space="preserve">beispielsweise, was Schach oder der Zauberwürfel mit KI zu tun haben, und lernen die Meilensteine kennen, die zur rasanten Entwicklung von KI beigetragen haben. </w:t>
      </w:r>
      <w:r w:rsidR="005D675D" w:rsidRPr="005D675D">
        <w:rPr>
          <w:rFonts w:cstheme="majorHAnsi"/>
        </w:rPr>
        <w:t xml:space="preserve">An sechs Mitmachstationen </w:t>
      </w:r>
      <w:r w:rsidR="003C681B">
        <w:rPr>
          <w:rFonts w:cstheme="majorHAnsi"/>
        </w:rPr>
        <w:t>in der „Werkstatt“ steht das praktische Ausprobieren von KI im Mittelpunkt.</w:t>
      </w:r>
      <w:r w:rsidR="005D675D" w:rsidRPr="005D675D">
        <w:rPr>
          <w:rFonts w:cstheme="majorHAnsi"/>
        </w:rPr>
        <w:t xml:space="preserve"> </w:t>
      </w:r>
      <w:r w:rsidR="003C681B">
        <w:rPr>
          <w:rFonts w:cstheme="majorHAnsi"/>
        </w:rPr>
        <w:t>Hier entstehen Gedichte oder Kunstwerke</w:t>
      </w:r>
      <w:r w:rsidR="00E82542">
        <w:rPr>
          <w:rFonts w:cstheme="majorHAnsi"/>
        </w:rPr>
        <w:t>, ebenso werden</w:t>
      </w:r>
      <w:r w:rsidR="003C681B">
        <w:rPr>
          <w:rFonts w:cstheme="majorHAnsi"/>
        </w:rPr>
        <w:t xml:space="preserve"> </w:t>
      </w:r>
      <w:r w:rsidR="005D675D" w:rsidRPr="005D675D">
        <w:rPr>
          <w:rFonts w:cstheme="majorHAnsi"/>
        </w:rPr>
        <w:t xml:space="preserve">Grenzen </w:t>
      </w:r>
      <w:r w:rsidR="00E82542">
        <w:rPr>
          <w:rFonts w:cstheme="majorHAnsi"/>
        </w:rPr>
        <w:t>von</w:t>
      </w:r>
      <w:r w:rsidR="005D675D" w:rsidRPr="005D675D">
        <w:rPr>
          <w:rFonts w:cstheme="majorHAnsi"/>
        </w:rPr>
        <w:t xml:space="preserve"> KI-Anwendungen </w:t>
      </w:r>
      <w:r w:rsidR="003C681B">
        <w:rPr>
          <w:rFonts w:cstheme="majorHAnsi"/>
        </w:rPr>
        <w:t>erfahrbar</w:t>
      </w:r>
      <w:r w:rsidR="005D675D" w:rsidRPr="005D675D">
        <w:rPr>
          <w:rFonts w:cstheme="majorHAnsi"/>
        </w:rPr>
        <w:t xml:space="preserve">. Eine große Medieninstallation bietet </w:t>
      </w:r>
      <w:r w:rsidR="00AB5B67">
        <w:rPr>
          <w:rFonts w:cstheme="majorHAnsi"/>
        </w:rPr>
        <w:t xml:space="preserve">der Bereich „Chancen“. Dort gibt es </w:t>
      </w:r>
      <w:r w:rsidR="005D675D" w:rsidRPr="005D675D">
        <w:rPr>
          <w:rFonts w:cstheme="majorHAnsi"/>
        </w:rPr>
        <w:t xml:space="preserve">Einblicke in die Entwicklung des „Innovationsparks </w:t>
      </w:r>
      <w:proofErr w:type="spellStart"/>
      <w:r w:rsidR="005D675D" w:rsidRPr="005D675D">
        <w:rPr>
          <w:rFonts w:cstheme="majorHAnsi"/>
        </w:rPr>
        <w:t>Artificial</w:t>
      </w:r>
      <w:proofErr w:type="spellEnd"/>
      <w:r w:rsidR="005D675D" w:rsidRPr="005D675D">
        <w:rPr>
          <w:rFonts w:cstheme="majorHAnsi"/>
        </w:rPr>
        <w:t xml:space="preserve"> </w:t>
      </w:r>
      <w:proofErr w:type="spellStart"/>
      <w:r w:rsidR="005D675D" w:rsidRPr="005D675D">
        <w:rPr>
          <w:rFonts w:cstheme="majorHAnsi"/>
        </w:rPr>
        <w:t>Intelligence</w:t>
      </w:r>
      <w:proofErr w:type="spellEnd"/>
      <w:r w:rsidR="005D675D" w:rsidRPr="005D675D">
        <w:rPr>
          <w:rFonts w:cstheme="majorHAnsi"/>
        </w:rPr>
        <w:t>“ (IPAI)</w:t>
      </w:r>
      <w:r w:rsidR="00AB5B67">
        <w:rPr>
          <w:rFonts w:cstheme="majorHAnsi"/>
        </w:rPr>
        <w:t>, der</w:t>
      </w:r>
      <w:r w:rsidR="005D675D" w:rsidRPr="005D675D">
        <w:rPr>
          <w:rFonts w:cstheme="majorHAnsi"/>
        </w:rPr>
        <w:t xml:space="preserve"> gerade in Heilbronn entsteht. Wer </w:t>
      </w:r>
      <w:r w:rsidR="00AB5B67">
        <w:rPr>
          <w:rFonts w:cstheme="majorHAnsi"/>
        </w:rPr>
        <w:t>arbeitet dort</w:t>
      </w:r>
      <w:r w:rsidR="005D675D" w:rsidRPr="005D675D">
        <w:rPr>
          <w:rFonts w:cstheme="majorHAnsi"/>
        </w:rPr>
        <w:t xml:space="preserve">? </w:t>
      </w:r>
      <w:r w:rsidR="00AB5B67">
        <w:rPr>
          <w:rFonts w:cstheme="majorHAnsi"/>
        </w:rPr>
        <w:t>Welche</w:t>
      </w:r>
      <w:r w:rsidR="005D675D" w:rsidRPr="005D675D">
        <w:rPr>
          <w:rFonts w:cstheme="majorHAnsi"/>
        </w:rPr>
        <w:t xml:space="preserve"> Anwendungen werden entwickelt? </w:t>
      </w:r>
      <w:r w:rsidR="00AB5B67">
        <w:rPr>
          <w:rFonts w:cstheme="majorHAnsi"/>
        </w:rPr>
        <w:t xml:space="preserve">Die Antworten auf diese und weitere Fragen gibt es </w:t>
      </w:r>
      <w:r w:rsidR="006921BC">
        <w:rPr>
          <w:rFonts w:cstheme="majorHAnsi"/>
        </w:rPr>
        <w:t xml:space="preserve">in diesem </w:t>
      </w:r>
      <w:r w:rsidR="00732325">
        <w:rPr>
          <w:rFonts w:cstheme="majorHAnsi"/>
        </w:rPr>
        <w:t>Teil des Pavillons.</w:t>
      </w:r>
      <w:r w:rsidR="00AB5B67">
        <w:rPr>
          <w:rFonts w:cstheme="majorHAnsi"/>
        </w:rPr>
        <w:t xml:space="preserve"> Musikalisch geht es bei der „KI-Klangkunst“ zu. </w:t>
      </w:r>
      <w:r w:rsidR="005D675D" w:rsidRPr="005D675D">
        <w:rPr>
          <w:rFonts w:cstheme="majorHAnsi"/>
        </w:rPr>
        <w:t xml:space="preserve">Informationen aus der Ausstellung </w:t>
      </w:r>
      <w:r w:rsidR="00E82542">
        <w:rPr>
          <w:rFonts w:cstheme="majorHAnsi"/>
        </w:rPr>
        <w:t xml:space="preserve">werden </w:t>
      </w:r>
      <w:r w:rsidR="006921BC" w:rsidRPr="005D675D">
        <w:rPr>
          <w:rFonts w:cstheme="majorHAnsi"/>
        </w:rPr>
        <w:t xml:space="preserve">mit Hilfe von KI </w:t>
      </w:r>
      <w:r w:rsidR="005D675D" w:rsidRPr="005D675D">
        <w:rPr>
          <w:rFonts w:cstheme="majorHAnsi"/>
        </w:rPr>
        <w:t xml:space="preserve">in ein </w:t>
      </w:r>
      <w:r w:rsidR="00AB5B67">
        <w:rPr>
          <w:rFonts w:cstheme="majorHAnsi"/>
        </w:rPr>
        <w:t>musikalisches Experiment</w:t>
      </w:r>
      <w:r w:rsidR="00E82542">
        <w:rPr>
          <w:rFonts w:cstheme="majorHAnsi"/>
        </w:rPr>
        <w:t xml:space="preserve"> verwandelt</w:t>
      </w:r>
      <w:r w:rsidR="00AB5B67">
        <w:rPr>
          <w:rFonts w:cstheme="majorHAnsi"/>
        </w:rPr>
        <w:t xml:space="preserve">. </w:t>
      </w:r>
      <w:r w:rsidR="00E82542">
        <w:rPr>
          <w:rFonts w:cstheme="majorHAnsi"/>
        </w:rPr>
        <w:t>Dabei</w:t>
      </w:r>
      <w:r w:rsidR="00AB5B67">
        <w:rPr>
          <w:rFonts w:cstheme="majorHAnsi"/>
        </w:rPr>
        <w:t xml:space="preserve"> entstehen Klangelemente, deren</w:t>
      </w:r>
      <w:r w:rsidR="005D675D" w:rsidRPr="005D675D">
        <w:rPr>
          <w:rFonts w:cstheme="majorHAnsi"/>
        </w:rPr>
        <w:t xml:space="preserve"> Auswahl und Intensität </w:t>
      </w:r>
      <w:r w:rsidR="00AB5B67">
        <w:rPr>
          <w:rFonts w:cstheme="majorHAnsi"/>
        </w:rPr>
        <w:t xml:space="preserve">sich </w:t>
      </w:r>
      <w:r w:rsidR="00901AFF">
        <w:rPr>
          <w:rFonts w:cstheme="majorHAnsi"/>
        </w:rPr>
        <w:t>immer wieder ändern.</w:t>
      </w:r>
    </w:p>
    <w:p w14:paraId="369F34C1" w14:textId="77777777" w:rsidR="009442CA" w:rsidRDefault="009442CA" w:rsidP="005D675D">
      <w:pPr>
        <w:rPr>
          <w:rFonts w:cstheme="majorHAnsi"/>
        </w:rPr>
      </w:pPr>
    </w:p>
    <w:p w14:paraId="627BE448" w14:textId="3901DD2A" w:rsidR="009442CA" w:rsidRPr="005D675D" w:rsidRDefault="009442CA" w:rsidP="005D675D">
      <w:pPr>
        <w:rPr>
          <w:rFonts w:cstheme="majorHAnsi"/>
        </w:rPr>
      </w:pPr>
      <w:r>
        <w:rPr>
          <w:rFonts w:cstheme="majorHAnsi"/>
        </w:rPr>
        <w:t xml:space="preserve">Der KI-Pavillon ist ein Baustein der experimenta-Strategie 2027, die drei Leitthemen definiert: Künstliche Intelligenz, Vielfalt und Nachhaltigkeit. Als Partner im vielfältigen KI-Ökosystem Heilbronn </w:t>
      </w:r>
      <w:r w:rsidR="00E82542">
        <w:rPr>
          <w:rFonts w:cstheme="majorHAnsi"/>
        </w:rPr>
        <w:t>sieht es</w:t>
      </w:r>
      <w:r>
        <w:rPr>
          <w:rFonts w:cstheme="majorHAnsi"/>
        </w:rPr>
        <w:t xml:space="preserve"> das Science Center </w:t>
      </w:r>
      <w:r w:rsidR="00E82542">
        <w:rPr>
          <w:rFonts w:cstheme="majorHAnsi"/>
        </w:rPr>
        <w:t xml:space="preserve">als seine Aufgabe, </w:t>
      </w:r>
      <w:r>
        <w:rPr>
          <w:rFonts w:cstheme="majorHAnsi"/>
        </w:rPr>
        <w:t xml:space="preserve">verständliche und erlebnisorientierte Bildungsangebote zu diesem Thema zu machen. </w:t>
      </w:r>
      <w:r w:rsidR="004C1483" w:rsidRPr="004C1483">
        <w:rPr>
          <w:rFonts w:cstheme="majorHAnsi"/>
        </w:rPr>
        <w:t>Dazu gehört, nicht nur die Chancen durch KI auf</w:t>
      </w:r>
      <w:r w:rsidR="00517792">
        <w:rPr>
          <w:rFonts w:cstheme="majorHAnsi"/>
        </w:rPr>
        <w:t>zu</w:t>
      </w:r>
      <w:r w:rsidR="004C1483" w:rsidRPr="004C1483">
        <w:rPr>
          <w:rFonts w:cstheme="majorHAnsi"/>
        </w:rPr>
        <w:t>zeigen, sondern auch ihre Herausforderungen kritisch zu reflektieren</w:t>
      </w:r>
      <w:r w:rsidR="004C1483">
        <w:rPr>
          <w:rFonts w:cstheme="majorHAnsi"/>
        </w:rPr>
        <w:t xml:space="preserve">. </w:t>
      </w:r>
      <w:r w:rsidR="00732325">
        <w:rPr>
          <w:rFonts w:cstheme="majorHAnsi"/>
        </w:rPr>
        <w:t>Außerdem</w:t>
      </w:r>
      <w:r>
        <w:rPr>
          <w:rFonts w:cstheme="majorHAnsi"/>
        </w:rPr>
        <w:t xml:space="preserve"> bekennt sich </w:t>
      </w:r>
      <w:r w:rsidR="00732325">
        <w:rPr>
          <w:rFonts w:cstheme="majorHAnsi"/>
        </w:rPr>
        <w:t xml:space="preserve">die experimenta </w:t>
      </w:r>
      <w:r>
        <w:rPr>
          <w:rFonts w:cstheme="majorHAnsi"/>
        </w:rPr>
        <w:t>zur gesellschaftlichen Vielfalt</w:t>
      </w:r>
      <w:r w:rsidR="00A736D2">
        <w:rPr>
          <w:rFonts w:cstheme="majorHAnsi"/>
        </w:rPr>
        <w:t xml:space="preserve"> und möchte allen Menschen Bildungsangebote machen, die Potenziale wecken und Räume zur persönlichen Entwicklung bieten. Integrative und inklusive Angebote sind dafür unabdingbar. </w:t>
      </w:r>
      <w:r w:rsidR="000B4572">
        <w:rPr>
          <w:rFonts w:cstheme="majorHAnsi"/>
        </w:rPr>
        <w:t xml:space="preserve">Nachhaltigkeit heißt Verantwortung übernehmen. Dazu </w:t>
      </w:r>
      <w:r w:rsidR="00932A6B">
        <w:rPr>
          <w:rFonts w:cstheme="majorHAnsi"/>
        </w:rPr>
        <w:t>fördert der Lernort experimenta</w:t>
      </w:r>
      <w:r w:rsidR="000B4572">
        <w:rPr>
          <w:rFonts w:cstheme="majorHAnsi"/>
        </w:rPr>
        <w:t xml:space="preserve"> </w:t>
      </w:r>
      <w:r w:rsidR="00E82542">
        <w:rPr>
          <w:rFonts w:cstheme="majorHAnsi"/>
        </w:rPr>
        <w:t xml:space="preserve">auf vielfältige Weise </w:t>
      </w:r>
      <w:r w:rsidR="000B4572">
        <w:rPr>
          <w:rFonts w:cstheme="majorHAnsi"/>
        </w:rPr>
        <w:t>die Bildung für nachhaltige Entwicklung</w:t>
      </w:r>
      <w:r w:rsidR="00E82542">
        <w:rPr>
          <w:rFonts w:cstheme="majorHAnsi"/>
        </w:rPr>
        <w:t xml:space="preserve">. Hier sind besonders das Forum, der Maker Space und die Schulkommunikation aktiv: mit Reparier- und Do </w:t>
      </w:r>
      <w:proofErr w:type="spellStart"/>
      <w:r w:rsidR="00E82542">
        <w:rPr>
          <w:rFonts w:cstheme="majorHAnsi"/>
        </w:rPr>
        <w:t>it</w:t>
      </w:r>
      <w:proofErr w:type="spellEnd"/>
      <w:r w:rsidR="00E82542">
        <w:rPr>
          <w:rFonts w:cstheme="majorHAnsi"/>
        </w:rPr>
        <w:t xml:space="preserve"> </w:t>
      </w:r>
      <w:proofErr w:type="spellStart"/>
      <w:r w:rsidR="00E82542">
        <w:rPr>
          <w:rFonts w:cstheme="majorHAnsi"/>
        </w:rPr>
        <w:t>yourself</w:t>
      </w:r>
      <w:proofErr w:type="spellEnd"/>
      <w:r w:rsidR="00E82542">
        <w:rPr>
          <w:rFonts w:cstheme="majorHAnsi"/>
        </w:rPr>
        <w:t>-Angeboten zum Beispiel für Bienenwachstücher, Kleidertauschbörsen, der Vorstellung von Naturschutz- und Forschungsprojekten</w:t>
      </w:r>
      <w:r w:rsidR="00A030D2">
        <w:rPr>
          <w:rFonts w:cstheme="majorHAnsi"/>
        </w:rPr>
        <w:t xml:space="preserve"> aus dem Bereich Bürgerwissenschaften oder einem Programm für Schulklassen rund um Nachhaltigkeit.</w:t>
      </w:r>
    </w:p>
    <w:p w14:paraId="0D4C899D" w14:textId="48800834" w:rsidR="00F26124" w:rsidRPr="003A334E" w:rsidRDefault="0009738B" w:rsidP="00F26124">
      <w:r>
        <w:rPr>
          <w:rFonts w:eastAsia="Times New Roman"/>
          <w:color w:val="252525"/>
          <w:lang w:eastAsia="de-DE"/>
        </w:rPr>
        <w:br/>
      </w:r>
      <w:r w:rsidR="00636239">
        <w:rPr>
          <w:b/>
          <w:bCs/>
        </w:rPr>
        <w:t xml:space="preserve">Mehr </w:t>
      </w:r>
      <w:r w:rsidR="00EF14D7">
        <w:rPr>
          <w:b/>
          <w:bCs/>
        </w:rPr>
        <w:t>Grünflächen</w:t>
      </w:r>
      <w:r w:rsidR="00636239">
        <w:rPr>
          <w:b/>
          <w:bCs/>
        </w:rPr>
        <w:t xml:space="preserve"> für den Experimenta-Platz</w:t>
      </w:r>
    </w:p>
    <w:p w14:paraId="552D7199" w14:textId="20C503C0" w:rsidR="003B6E59" w:rsidRDefault="000B4572" w:rsidP="00F26124">
      <w:pPr>
        <w:rPr>
          <w:rFonts w:eastAsia="Times New Roman" w:cs="Arial"/>
        </w:rPr>
      </w:pPr>
      <w:r>
        <w:rPr>
          <w:rFonts w:eastAsia="Times New Roman" w:cs="Arial"/>
        </w:rPr>
        <w:t xml:space="preserve">Dem Leitthema Nachhaltigkeit folgt </w:t>
      </w:r>
      <w:r w:rsidR="0039635B">
        <w:rPr>
          <w:rFonts w:eastAsia="Times New Roman" w:cs="Arial"/>
        </w:rPr>
        <w:t xml:space="preserve">auch </w:t>
      </w:r>
      <w:r>
        <w:rPr>
          <w:rFonts w:eastAsia="Times New Roman" w:cs="Arial"/>
        </w:rPr>
        <w:t>die</w:t>
      </w:r>
      <w:r w:rsidR="00EF14D7" w:rsidRPr="00291E45">
        <w:rPr>
          <w:rFonts w:eastAsia="Times New Roman" w:cs="Arial"/>
        </w:rPr>
        <w:t xml:space="preserve"> Umgestaltung des Experimenta-Platzes, die auf die Klimaziele der Stadt </w:t>
      </w:r>
      <w:r w:rsidR="00EF14D7">
        <w:rPr>
          <w:rFonts w:eastAsia="Times New Roman" w:cs="Arial"/>
        </w:rPr>
        <w:t xml:space="preserve">Heilbronn </w:t>
      </w:r>
      <w:r w:rsidR="00EF14D7" w:rsidRPr="00291E45">
        <w:rPr>
          <w:rFonts w:eastAsia="Times New Roman" w:cs="Arial"/>
        </w:rPr>
        <w:t xml:space="preserve">einzahlt. </w:t>
      </w:r>
      <w:r w:rsidR="00EF14D7">
        <w:rPr>
          <w:rFonts w:eastAsia="Times New Roman" w:cs="Arial"/>
        </w:rPr>
        <w:t>Rechtzeitig zum Sommer werden</w:t>
      </w:r>
      <w:r w:rsidR="00EF14D7" w:rsidRPr="00291E45">
        <w:rPr>
          <w:rFonts w:eastAsia="Times New Roman" w:cs="Arial"/>
        </w:rPr>
        <w:t xml:space="preserve"> neue, großzügige Grüninseln mit klimagerechter Bepflanzung </w:t>
      </w:r>
      <w:r w:rsidR="00EF14D7">
        <w:rPr>
          <w:rFonts w:eastAsia="Times New Roman" w:cs="Arial"/>
        </w:rPr>
        <w:t xml:space="preserve">den Platz </w:t>
      </w:r>
      <w:r w:rsidR="00EF14D7" w:rsidRPr="00291E45">
        <w:rPr>
          <w:rFonts w:eastAsia="Times New Roman" w:cs="Arial"/>
        </w:rPr>
        <w:t xml:space="preserve">prägen: Trockenheitsverträgliche Bäume, Gräser, Stauden, Sträucher und Blumenwiesen schaffen mehr Aufenthaltsqualität als bisher und </w:t>
      </w:r>
      <w:r w:rsidR="004C1483">
        <w:rPr>
          <w:rFonts w:eastAsia="Times New Roman" w:cs="Arial"/>
        </w:rPr>
        <w:t>sollen</w:t>
      </w:r>
      <w:r w:rsidR="00EF14D7" w:rsidRPr="00291E45">
        <w:rPr>
          <w:rFonts w:eastAsia="Times New Roman" w:cs="Arial"/>
        </w:rPr>
        <w:t xml:space="preserve"> an heißen Sommertagen die Entstehung eines Hitze-Hotspots auf der versiegelten Fläche</w:t>
      </w:r>
      <w:r w:rsidR="004C1483">
        <w:rPr>
          <w:rFonts w:eastAsia="Times New Roman" w:cs="Arial"/>
        </w:rPr>
        <w:t xml:space="preserve"> verhindern</w:t>
      </w:r>
      <w:r w:rsidR="00EF14D7" w:rsidRPr="00291E45">
        <w:rPr>
          <w:rFonts w:eastAsia="Times New Roman" w:cs="Arial"/>
        </w:rPr>
        <w:t xml:space="preserve">. </w:t>
      </w:r>
      <w:r w:rsidR="00233930">
        <w:rPr>
          <w:rFonts w:eastAsia="Times New Roman" w:cs="Arial"/>
        </w:rPr>
        <w:t xml:space="preserve">Eine automatische Bewässerungs- und Benebelungsanlage soll für eine zusätzliche Abkühlung durch Verdunstung sorgen. </w:t>
      </w:r>
      <w:r w:rsidR="00EF14D7" w:rsidRPr="00291E45">
        <w:rPr>
          <w:rFonts w:eastAsia="Times New Roman" w:cs="Arial"/>
        </w:rPr>
        <w:t xml:space="preserve">Es wird schattiger und spürbar kühler auf diesen Flächen. </w:t>
      </w:r>
    </w:p>
    <w:p w14:paraId="7497797A" w14:textId="77777777" w:rsidR="00EF14D7" w:rsidRDefault="00EF14D7" w:rsidP="00F26124"/>
    <w:p w14:paraId="18D26DE0" w14:textId="0B1538EE" w:rsidR="004327C8" w:rsidRDefault="00A030D2" w:rsidP="00F26124">
      <w:r>
        <w:t xml:space="preserve">Zudem fühlt sich die experimenta auch als Organisation einem umweltbewussten Verhalten verpflichtet. </w:t>
      </w:r>
      <w:r w:rsidR="008902BF">
        <w:t xml:space="preserve">Doch mit welchen Maßnahmen verringert die experimenta eigentlich ihren ökologischen Fußabdruck vor Ort? Für die Besucherinnen und Besucher direkt sichtbar sind </w:t>
      </w:r>
      <w:r w:rsidR="008902BF">
        <w:lastRenderedPageBreak/>
        <w:t>die wiederverwendbaren Besucherarmbändchen inklusive RFID-Chip, der Einsatz von FSC-zertifiziertem Papier bei Prospekten oder der Einsatz von Hygienepapier aus recyceltem Material auf den Toiletten. Auch hinter den Kulissen kommt Recycling</w:t>
      </w:r>
      <w:r w:rsidR="00D907B0">
        <w:t>material</w:t>
      </w:r>
      <w:r w:rsidR="008902BF">
        <w:t xml:space="preserve"> zum Einsatz</w:t>
      </w:r>
      <w:r w:rsidR="00D907B0">
        <w:t xml:space="preserve">: So können allein durch den Einsatz von Recyclingpapier fürs Kopieren rund 100.000 Liter Wasser, 22.000 kWh Energie und knapp 375 Kilogramm </w:t>
      </w:r>
      <w:r w:rsidR="00CB3C7D">
        <w:t xml:space="preserve">CO₂ </w:t>
      </w:r>
      <w:r w:rsidR="00D907B0">
        <w:t>eingespart werden. Einsparpotenzial</w:t>
      </w:r>
      <w:r w:rsidR="00172E0E">
        <w:t xml:space="preserve"> bietet auch </w:t>
      </w:r>
      <w:r w:rsidR="00D907B0">
        <w:t xml:space="preserve">das </w:t>
      </w:r>
      <w:r w:rsidR="00172E0E">
        <w:t>a</w:t>
      </w:r>
      <w:r w:rsidR="00D907B0">
        <w:t xml:space="preserve">ufeinander abgestimmte </w:t>
      </w:r>
      <w:r w:rsidR="00EA7679">
        <w:t>Raumluft</w:t>
      </w:r>
      <w:r w:rsidR="00D907B0">
        <w:t>-Konzept</w:t>
      </w:r>
      <w:r w:rsidR="00EA7679">
        <w:t>: D</w:t>
      </w:r>
      <w:r w:rsidR="00D907B0">
        <w:t xml:space="preserve">urch den Einsatz eines Wasserkreislaufs </w:t>
      </w:r>
      <w:r w:rsidR="00EA7679">
        <w:t>werden der</w:t>
      </w:r>
      <w:r w:rsidR="00D907B0">
        <w:t xml:space="preserve"> Neubau und d</w:t>
      </w:r>
      <w:r w:rsidR="00EA7679">
        <w:t>ie</w:t>
      </w:r>
      <w:r w:rsidR="00D907B0">
        <w:t xml:space="preserve"> Serverräume</w:t>
      </w:r>
      <w:r w:rsidR="00EA7679">
        <w:t xml:space="preserve"> klimatisiert</w:t>
      </w:r>
      <w:r w:rsidR="00D907B0">
        <w:t xml:space="preserve">. </w:t>
      </w:r>
      <w:r w:rsidR="00172E0E">
        <w:t xml:space="preserve">Für Transportaufgaben nutzt das Logistik-Team zwei Elektrotransporter und Lastenfahrräder, Mitarbeiterinnen und Mitarbeitern steht das Carsharing-Programm des ortsansässigen Energieversorgers zur Verfügung. Die experimenta ist als fahrradfreundlicher Arbeitgeber ausgezeichnet und nutzt Strom aus Wasserkraft. </w:t>
      </w:r>
      <w:r w:rsidR="00B117F0">
        <w:t>Die Planungen für das nächste Jahr sehen den</w:t>
      </w:r>
      <w:r w:rsidR="00172E0E">
        <w:t xml:space="preserve"> Einbau einer Wärmepumpe </w:t>
      </w:r>
      <w:r w:rsidR="00B117F0">
        <w:t xml:space="preserve">vor, die Emissionen </w:t>
      </w:r>
      <w:r w:rsidR="00EA7679">
        <w:t>weiter reduzieren</w:t>
      </w:r>
      <w:r w:rsidR="00B117F0">
        <w:t xml:space="preserve"> soll.</w:t>
      </w:r>
    </w:p>
    <w:p w14:paraId="0EFAAAA2" w14:textId="77777777" w:rsidR="00D44251" w:rsidRDefault="00D44251" w:rsidP="00F26124"/>
    <w:p w14:paraId="1F9655ED" w14:textId="3AD98DDD" w:rsidR="00D44251" w:rsidRDefault="00D44251" w:rsidP="00F26124">
      <w:r w:rsidRPr="00D44251">
        <w:rPr>
          <w:b/>
          <w:bCs/>
        </w:rPr>
        <w:t>Sonderausstellungen: Natur bewahren und bestaunen</w:t>
      </w:r>
      <w:r>
        <w:rPr>
          <w:b/>
          <w:bCs/>
        </w:rPr>
        <w:br/>
      </w:r>
      <w:r w:rsidRPr="00D44251">
        <w:t>Der</w:t>
      </w:r>
      <w:r>
        <w:rPr>
          <w:b/>
          <w:bCs/>
        </w:rPr>
        <w:t xml:space="preserve"> </w:t>
      </w:r>
      <w:r>
        <w:t xml:space="preserve">Frage, wie die Energiewende umgesetzt werden kann, </w:t>
      </w:r>
      <w:r w:rsidR="000F5063">
        <w:t>geht</w:t>
      </w:r>
      <w:r>
        <w:t xml:space="preserve"> die Sonderausstellung „Power2Change“</w:t>
      </w:r>
      <w:r w:rsidR="000F5063">
        <w:t xml:space="preserve"> nach</w:t>
      </w:r>
      <w:r w:rsidR="0045721B">
        <w:t>, die</w:t>
      </w:r>
      <w:r w:rsidR="000F5063">
        <w:t xml:space="preserve"> vom Bundesministerium für Bildung und Forschung (BMBF) gefördert</w:t>
      </w:r>
      <w:r w:rsidR="0045721B">
        <w:t xml:space="preserve"> wird. Sie macht ab Ende Juni in Heilbronn Station</w:t>
      </w:r>
      <w:r w:rsidR="000F5063">
        <w:t xml:space="preserve"> und </w:t>
      </w:r>
      <w:r w:rsidR="00EA7679">
        <w:t>zeigt auf</w:t>
      </w:r>
      <w:r w:rsidR="000F5063">
        <w:t>, wie die Energieversorgung in Zukunft klimaneutral, sicher und bezahlbar sein kann.</w:t>
      </w:r>
      <w:r w:rsidR="0045721B">
        <w:t xml:space="preserve"> </w:t>
      </w:r>
    </w:p>
    <w:p w14:paraId="1E85F02D" w14:textId="0467E6D1" w:rsidR="003C4F2C" w:rsidRDefault="00CB3C7D" w:rsidP="003D2F21">
      <w:pPr>
        <w:rPr>
          <w:rFonts w:ascii="Segoe UI" w:hAnsi="Segoe UI" w:cs="Segoe UI"/>
          <w:color w:val="000000"/>
        </w:rPr>
      </w:pPr>
      <w:r>
        <w:t>Können aus CO₂ künftig Rohstoffe für Medikamente hergestellt werden? Tanken LKWs, Schiffe oder Flugzeuge bald Wasserstoff oder E-</w:t>
      </w:r>
      <w:proofErr w:type="spellStart"/>
      <w:r>
        <w:t>Fuels</w:t>
      </w:r>
      <w:proofErr w:type="spellEnd"/>
      <w:r>
        <w:t xml:space="preserve">? Wie kann grüner Strom flexibel genutzt und transportiert werden? Das sind nur einige Fragen, denen die Ausstellung nachgeht. Besucherinnen und Besucher </w:t>
      </w:r>
      <w:r w:rsidR="00EA7679">
        <w:t xml:space="preserve">lernen </w:t>
      </w:r>
      <w:r w:rsidR="00732325">
        <w:t xml:space="preserve">interaktiv </w:t>
      </w:r>
      <w:r>
        <w:t xml:space="preserve">Herausforderungen, Lösungswege und Forschungsprojekte kennen und gehen mit Forscherteams auf „Mission Energiewende“. Medienstationen, </w:t>
      </w:r>
      <w:proofErr w:type="spellStart"/>
      <w:r>
        <w:t>Augmented</w:t>
      </w:r>
      <w:proofErr w:type="spellEnd"/>
      <w:r>
        <w:t xml:space="preserve">-Reality-Erlebnisse und Exponate aus dem Forschungslabor </w:t>
      </w:r>
      <w:r w:rsidR="00EA7679">
        <w:t>sorgen für viel Abwechslung</w:t>
      </w:r>
      <w:r>
        <w:t xml:space="preserve">. </w:t>
      </w:r>
    </w:p>
    <w:p w14:paraId="0BB25E6B" w14:textId="77777777" w:rsidR="003C4F2C" w:rsidRDefault="003C4F2C" w:rsidP="00F26124"/>
    <w:p w14:paraId="0A7102EC" w14:textId="1393E7EE" w:rsidR="004B1EAF" w:rsidRDefault="00774701" w:rsidP="00F26124">
      <w:r>
        <w:t>Am 24. Oktober</w:t>
      </w:r>
      <w:r w:rsidR="003D2F21">
        <w:t xml:space="preserve"> startet mit „</w:t>
      </w:r>
      <w:proofErr w:type="spellStart"/>
      <w:proofErr w:type="gramStart"/>
      <w:r w:rsidR="003D2F21">
        <w:t>Natur.Schau.Spiele</w:t>
      </w:r>
      <w:proofErr w:type="spellEnd"/>
      <w:proofErr w:type="gramEnd"/>
      <w:r w:rsidR="00517792">
        <w:t>.</w:t>
      </w:r>
      <w:r w:rsidR="003D2F21">
        <w:t xml:space="preserve">“ wieder eine von der experimenta selbst entwickelte Sonderausstellung. </w:t>
      </w:r>
      <w:r>
        <w:t xml:space="preserve">Sie stellt Naturphänomene an Exponaten vor, die zum Mitmachen und Staunen anregen. Im ersten Teil der Ausstellung geht es um Wahrnehmung: So können </w:t>
      </w:r>
      <w:r w:rsidR="00A06070">
        <w:t xml:space="preserve">die Besuchenden </w:t>
      </w:r>
      <w:r>
        <w:t xml:space="preserve">etwa </w:t>
      </w:r>
      <w:proofErr w:type="spellStart"/>
      <w:r>
        <w:t>Moiré</w:t>
      </w:r>
      <w:proofErr w:type="spellEnd"/>
      <w:r>
        <w:t>- und Stroboskop-Effekte</w:t>
      </w:r>
      <w:r w:rsidR="00A06070">
        <w:t xml:space="preserve"> sowie </w:t>
      </w:r>
      <w:r>
        <w:t xml:space="preserve">Spiegelungen </w:t>
      </w:r>
      <w:r w:rsidR="00A06070">
        <w:t xml:space="preserve">erleben. </w:t>
      </w:r>
      <w:r w:rsidR="00C5014D">
        <w:t xml:space="preserve">Im zweiten Raum kann an den Exponaten entdeckt werden, wie </w:t>
      </w:r>
      <w:r w:rsidR="00381A13">
        <w:t xml:space="preserve">in der Natur </w:t>
      </w:r>
      <w:r w:rsidR="00C5014D">
        <w:t>Formen, Muster</w:t>
      </w:r>
      <w:r w:rsidR="00751012">
        <w:t xml:space="preserve"> und </w:t>
      </w:r>
      <w:r w:rsidR="00C5014D">
        <w:t xml:space="preserve">Bilder entstehen. </w:t>
      </w:r>
      <w:r w:rsidR="00381A13">
        <w:t>Kräfte und</w:t>
      </w:r>
      <w:r>
        <w:t xml:space="preserve"> </w:t>
      </w:r>
      <w:r w:rsidR="00381A13">
        <w:t>ihre Wirkungen sind zum Greifen nah! I</w:t>
      </w:r>
      <w:r w:rsidR="002F1673">
        <w:t>m</w:t>
      </w:r>
      <w:r w:rsidR="00381A13">
        <w:t xml:space="preserve"> </w:t>
      </w:r>
      <w:r w:rsidR="00751012">
        <w:t xml:space="preserve">letzten </w:t>
      </w:r>
      <w:r w:rsidR="00381A13">
        <w:t xml:space="preserve">Raum geht es um die rätselhaften, ungreifbaren Effekte von Licht und Farbe. </w:t>
      </w:r>
      <w:r w:rsidR="00751012">
        <w:t>I</w:t>
      </w:r>
      <w:r w:rsidR="00381A13">
        <w:t xml:space="preserve">m Zentrum der </w:t>
      </w:r>
      <w:r w:rsidR="00751012">
        <w:t xml:space="preserve">drei </w:t>
      </w:r>
      <w:r w:rsidR="00381A13">
        <w:t xml:space="preserve">Themenräume </w:t>
      </w:r>
      <w:r w:rsidR="00751012">
        <w:t>steht jeweils eine künstlerische Arbeit, die eine</w:t>
      </w:r>
      <w:r w:rsidR="00381A13">
        <w:t xml:space="preserve"> Brücke zwischen Natur und Mensch</w:t>
      </w:r>
      <w:r w:rsidR="00751012">
        <w:t xml:space="preserve"> schlägt</w:t>
      </w:r>
      <w:r w:rsidR="00381A13">
        <w:t>.</w:t>
      </w:r>
    </w:p>
    <w:p w14:paraId="3FB13B33" w14:textId="77777777" w:rsidR="0023662B" w:rsidRDefault="0023662B" w:rsidP="00F26124"/>
    <w:p w14:paraId="5D27B31C" w14:textId="2C35457E" w:rsidR="0023662B" w:rsidRDefault="0023662B" w:rsidP="00F26124">
      <w:r>
        <w:rPr>
          <w:b/>
          <w:bCs/>
        </w:rPr>
        <w:t>Bundeswettbewerb Jugend forscht in Heilbronn</w:t>
      </w:r>
      <w:r>
        <w:rPr>
          <w:b/>
          <w:bCs/>
        </w:rPr>
        <w:br/>
      </w:r>
      <w:r>
        <w:t xml:space="preserve">Es ist einer der Höhepunkte im experimenta-Jahr: </w:t>
      </w:r>
      <w:r w:rsidR="00751012">
        <w:t>das</w:t>
      </w:r>
      <w:r>
        <w:t xml:space="preserve"> Bundesfinale </w:t>
      </w:r>
      <w:r w:rsidR="00751012">
        <w:t xml:space="preserve">von </w:t>
      </w:r>
      <w:r>
        <w:t xml:space="preserve">Jugend forscht vom 30. Mai bis 2. Juni in Heilbronn. Es </w:t>
      </w:r>
      <w:r w:rsidR="00562314">
        <w:t>wird</w:t>
      </w:r>
      <w:r>
        <w:t xml:space="preserve"> gemeinsam von der experimenta als Bundespate und der Stiftung Jugend forscht e.V. ausgerichtet </w:t>
      </w:r>
      <w:r w:rsidR="00562314">
        <w:t>und</w:t>
      </w:r>
      <w:r>
        <w:t xml:space="preserve"> ist der Abschluss der 59. Wettbewerbsrunde. </w:t>
      </w:r>
      <w:r w:rsidR="00562314">
        <w:t xml:space="preserve">Deutschlands bekanntester Nachwuchswettbewerb gliedert sich in die sieben Fachgebiete Arbeitswelt, Biologie, Chemie, Geo- und Raumwissenschaften, Mathematik/Informatik, Physik und Technik. </w:t>
      </w:r>
      <w:r>
        <w:t xml:space="preserve">Erwartet werden </w:t>
      </w:r>
      <w:r w:rsidR="00562314">
        <w:t>zum Final</w:t>
      </w:r>
      <w:r w:rsidR="00732325">
        <w:t>e</w:t>
      </w:r>
      <w:r w:rsidR="00562314">
        <w:t xml:space="preserve"> </w:t>
      </w:r>
      <w:r>
        <w:t xml:space="preserve">rund </w:t>
      </w:r>
      <w:r w:rsidR="00A3044A">
        <w:t xml:space="preserve">200 Jungforscherinnen und -forscher sowie weitere 1.000 Gäste, die sich aus </w:t>
      </w:r>
      <w:r w:rsidR="00562314">
        <w:t>Angehörigen und Betreuerinnen und Betreuer</w:t>
      </w:r>
      <w:r w:rsidR="00A3044A">
        <w:t>n</w:t>
      </w:r>
      <w:r w:rsidR="00562314">
        <w:t xml:space="preserve"> sowie Jurorinnen und Juroren</w:t>
      </w:r>
      <w:r w:rsidR="00A3044A">
        <w:t xml:space="preserve"> zusammensetzen</w:t>
      </w:r>
      <w:r w:rsidR="00562314">
        <w:t xml:space="preserve">. </w:t>
      </w:r>
    </w:p>
    <w:p w14:paraId="4BB06FB0" w14:textId="77777777" w:rsidR="00562314" w:rsidRDefault="00562314" w:rsidP="00F26124"/>
    <w:p w14:paraId="493578AA" w14:textId="1A4CBEF7" w:rsidR="00562314" w:rsidRDefault="00562314" w:rsidP="00F26124">
      <w:r>
        <w:t>Bereits vom 20. bis 22</w:t>
      </w:r>
      <w:r w:rsidR="00FE204A">
        <w:t>. März findet der Landeswettbewerb Baden-Württemberg in Freiburg statt</w:t>
      </w:r>
      <w:r>
        <w:t>.</w:t>
      </w:r>
      <w:r w:rsidRPr="00562314">
        <w:t xml:space="preserve"> </w:t>
      </w:r>
      <w:r w:rsidR="00FE204A">
        <w:t xml:space="preserve">Gemeinsam mit dem </w:t>
      </w:r>
      <w:r w:rsidRPr="00562314">
        <w:t>Landesverband für naturwissenschaftlich-technische Jugendbildung Baden-Württemberg e. V. (</w:t>
      </w:r>
      <w:proofErr w:type="spellStart"/>
      <w:r w:rsidRPr="00562314">
        <w:t>natec</w:t>
      </w:r>
      <w:proofErr w:type="spellEnd"/>
      <w:r w:rsidRPr="00562314">
        <w:t xml:space="preserve">) </w:t>
      </w:r>
      <w:r w:rsidR="00FE204A">
        <w:t>und dem</w:t>
      </w:r>
      <w:r w:rsidRPr="00562314">
        <w:t xml:space="preserve"> Arbeitgeberverband Chemie Baden-Württemberg (</w:t>
      </w:r>
      <w:proofErr w:type="spellStart"/>
      <w:r w:rsidRPr="00562314">
        <w:t>agvChemie</w:t>
      </w:r>
      <w:proofErr w:type="spellEnd"/>
      <w:r w:rsidRPr="00562314">
        <w:t xml:space="preserve">) </w:t>
      </w:r>
      <w:r w:rsidR="00FE204A">
        <w:t xml:space="preserve">ist die experimenta als Landespate aktiv und kümmert sich um Organisation und Durchführung </w:t>
      </w:r>
      <w:r w:rsidRPr="00562314">
        <w:t>de</w:t>
      </w:r>
      <w:r w:rsidR="00FE204A">
        <w:t xml:space="preserve">s </w:t>
      </w:r>
      <w:r w:rsidR="00751012">
        <w:t>W</w:t>
      </w:r>
      <w:r w:rsidRPr="00562314">
        <w:t>ettbewerb</w:t>
      </w:r>
      <w:r w:rsidR="00FE204A">
        <w:t>s</w:t>
      </w:r>
      <w:r w:rsidRPr="00562314">
        <w:t>.</w:t>
      </w:r>
      <w:r>
        <w:t xml:space="preserve"> </w:t>
      </w:r>
      <w:r w:rsidR="00586507">
        <w:t>Beim Landesfinale</w:t>
      </w:r>
      <w:r w:rsidR="00FE204A">
        <w:t xml:space="preserve"> treten auch Projekte aus dem hauseigenen Schülerforschungszentrum Nordwürttemberg an</w:t>
      </w:r>
      <w:r w:rsidR="00751012">
        <w:t xml:space="preserve">. Dabei ist </w:t>
      </w:r>
      <w:r w:rsidR="00FE204A">
        <w:t xml:space="preserve">unter anderem </w:t>
      </w:r>
      <w:r w:rsidR="00751012">
        <w:t xml:space="preserve">ein Beitrag </w:t>
      </w:r>
      <w:r w:rsidR="00FE204A">
        <w:t xml:space="preserve">im </w:t>
      </w:r>
      <w:r w:rsidR="00517792">
        <w:t>Fachgebiet</w:t>
      </w:r>
      <w:r w:rsidR="00FE204A">
        <w:t xml:space="preserve"> Biologie</w:t>
      </w:r>
      <w:r w:rsidR="0004610C">
        <w:t>, d</w:t>
      </w:r>
      <w:r w:rsidR="002F1673">
        <w:t>er</w:t>
      </w:r>
      <w:r w:rsidR="0004610C">
        <w:t xml:space="preserve"> anhand von Bodenproben untersucht, ob ein aus dem Weinbau bekannter Schimmelpilz auch im städtischen und ländlichen Raum zu finden ist.</w:t>
      </w:r>
    </w:p>
    <w:p w14:paraId="2014C43A" w14:textId="77777777" w:rsidR="0004610C" w:rsidRDefault="0004610C" w:rsidP="00F26124"/>
    <w:p w14:paraId="62CEE15A" w14:textId="50B5C9A5" w:rsidR="0004610C" w:rsidRDefault="0004610C" w:rsidP="0004610C">
      <w:r>
        <w:t>Die Förderung von MINT-Themen (Mathematik, Informatik, Naturwissenschaften und Technik</w:t>
      </w:r>
      <w:r w:rsidR="00751012">
        <w:t>)</w:t>
      </w:r>
      <w:r>
        <w:t xml:space="preserve"> ist der experimenta auch vo</w:t>
      </w:r>
      <w:r w:rsidR="00586507">
        <w:t>r</w:t>
      </w:r>
      <w:r>
        <w:t xml:space="preserve"> Ort wichtig. Mit der Gründung der „Zukunftsallianz MINT-Region Heilbronn“ vernetzt sie unterschiedlichste Akteure und schafft eine bisher einzigartige Kooperationsplattform für eine nachhaltige </w:t>
      </w:r>
      <w:r w:rsidR="00DB1355">
        <w:t>MINT-</w:t>
      </w:r>
      <w:r>
        <w:t>Förder</w:t>
      </w:r>
      <w:r w:rsidR="00A030D2">
        <w:t>ung</w:t>
      </w:r>
      <w:r>
        <w:t xml:space="preserve"> für Kinder, Jugendliche und junge Erwachsene.</w:t>
      </w:r>
      <w:r w:rsidR="008F4AC4">
        <w:t xml:space="preserve"> </w:t>
      </w:r>
      <w:r>
        <w:t xml:space="preserve">Damit startet </w:t>
      </w:r>
      <w:r w:rsidR="00586507">
        <w:t xml:space="preserve">erstmals in der Region </w:t>
      </w:r>
      <w:r>
        <w:t xml:space="preserve">eine </w:t>
      </w:r>
      <w:r w:rsidR="00A030D2">
        <w:t>Initiative</w:t>
      </w:r>
      <w:r>
        <w:t xml:space="preserve"> in den MINT-Fächern, die Synergien schafft und </w:t>
      </w:r>
      <w:r w:rsidR="00A030D2">
        <w:t>auch neue</w:t>
      </w:r>
      <w:r>
        <w:t xml:space="preserve"> Formate für junge Zielgruppen entwickel</w:t>
      </w:r>
      <w:r w:rsidR="00A030D2">
        <w:t>n möchte, die unter anderem die sogenannten Future Skills berücksichtigen</w:t>
      </w:r>
      <w:r>
        <w:t xml:space="preserve">. Durch das breite Spektrum der Partnerinstitutionen sowie deren Know-how eröffnen sich besondere Möglichkeiten und es gelingt ein Schulterschluss zwischen Bildungseinrichtungen, </w:t>
      </w:r>
      <w:r w:rsidR="00A3044A">
        <w:t xml:space="preserve">Schulen, </w:t>
      </w:r>
      <w:r>
        <w:t>Wirtschaft, Wissenschaft und Politik.</w:t>
      </w:r>
    </w:p>
    <w:p w14:paraId="64707510" w14:textId="77777777" w:rsidR="00586507" w:rsidRDefault="00586507" w:rsidP="0004610C"/>
    <w:p w14:paraId="0B39D088" w14:textId="5466FFDD" w:rsidR="00592359" w:rsidRDefault="00966AE0" w:rsidP="00592359">
      <w:pPr>
        <w:rPr>
          <w:rFonts w:cstheme="minorHAnsi"/>
          <w:color w:val="000000"/>
        </w:rPr>
      </w:pPr>
      <w:r>
        <w:rPr>
          <w:b/>
          <w:bCs/>
        </w:rPr>
        <w:t>Mondmomente: Strahlender Globus und spannende Shows</w:t>
      </w:r>
      <w:r>
        <w:rPr>
          <w:b/>
          <w:bCs/>
        </w:rPr>
        <w:br/>
      </w:r>
      <w:r w:rsidR="00592359" w:rsidRPr="00592359">
        <w:t>In die experimenta ist ein besonderes Exponat eingezogen: ein Mondglobus zum Anfassen</w:t>
      </w:r>
      <w:r w:rsidR="00327856">
        <w:t xml:space="preserve">, der </w:t>
      </w:r>
      <w:proofErr w:type="gramStart"/>
      <w:r w:rsidR="00327856">
        <w:t>nachts über</w:t>
      </w:r>
      <w:proofErr w:type="gramEnd"/>
      <w:r w:rsidR="00327856">
        <w:t xml:space="preserve"> dem Heilbronner Neckarufer leuchtet</w:t>
      </w:r>
      <w:r w:rsidR="00592359" w:rsidRPr="00592359">
        <w:t xml:space="preserve">. Die zwei Meter große Kugel ist ein detailgetreues Abbild </w:t>
      </w:r>
      <w:r w:rsidR="00592359">
        <w:t>d</w:t>
      </w:r>
      <w:r w:rsidR="00592359" w:rsidRPr="00592359">
        <w:t xml:space="preserve">es Erdtrabanten, dessen Oberfläche </w:t>
      </w:r>
      <w:r w:rsidR="00592359">
        <w:t>Astronomie-Fans mit ihren Händen erkunden können</w:t>
      </w:r>
      <w:r w:rsidR="00592359" w:rsidRPr="00592359">
        <w:t xml:space="preserve">. Der Globus wurde nach wissenschaftlichen Daten eines NASA-Mondsatelliten gestaltet und ist in dieser Größe und Haptik einzigartig. </w:t>
      </w:r>
      <w:r w:rsidR="00592359">
        <w:t>Die offizielle Einweihung findet am</w:t>
      </w:r>
      <w:r w:rsidR="00592359" w:rsidRPr="00592359">
        <w:t xml:space="preserve"> 14. </w:t>
      </w:r>
      <w:r w:rsidR="00592359">
        <w:t>März</w:t>
      </w:r>
      <w:r w:rsidR="00592359" w:rsidRPr="00592359">
        <w:t xml:space="preserve"> </w:t>
      </w:r>
      <w:r w:rsidR="00592359">
        <w:t>bei der „</w:t>
      </w:r>
      <w:proofErr w:type="spellStart"/>
      <w:r w:rsidR="00592359">
        <w:t>MoonNight</w:t>
      </w:r>
      <w:proofErr w:type="spellEnd"/>
      <w:r w:rsidR="00592359">
        <w:t xml:space="preserve">“ statt. Sie bietet ab 18:00 Uhr ein buntes Programm rund um den Mond – von der </w:t>
      </w:r>
      <w:r w:rsidR="00592359" w:rsidRPr="00592359">
        <w:rPr>
          <w:rFonts w:cstheme="minorHAnsi"/>
        </w:rPr>
        <w:t xml:space="preserve">Science Dome-Show </w:t>
      </w:r>
      <w:r w:rsidR="001C585D">
        <w:rPr>
          <w:rFonts w:cstheme="minorHAnsi"/>
        </w:rPr>
        <w:t xml:space="preserve">„Capcom Go!“ </w:t>
      </w:r>
      <w:r w:rsidR="00592359" w:rsidRPr="00592359">
        <w:rPr>
          <w:rFonts w:cstheme="minorHAnsi"/>
        </w:rPr>
        <w:t xml:space="preserve">über </w:t>
      </w:r>
      <w:r w:rsidR="001C585D">
        <w:rPr>
          <w:rFonts w:cstheme="minorHAnsi"/>
        </w:rPr>
        <w:t>V</w:t>
      </w:r>
      <w:r w:rsidR="00592359" w:rsidRPr="00592359">
        <w:rPr>
          <w:rFonts w:cstheme="minorHAnsi"/>
        </w:rPr>
        <w:t>orträge</w:t>
      </w:r>
      <w:r w:rsidR="001C585D">
        <w:rPr>
          <w:rFonts w:cstheme="minorHAnsi"/>
        </w:rPr>
        <w:t xml:space="preserve"> und ein Mond-Quiz</w:t>
      </w:r>
      <w:r w:rsidR="00592359" w:rsidRPr="00592359">
        <w:rPr>
          <w:rFonts w:cstheme="minorHAnsi"/>
        </w:rPr>
        <w:t xml:space="preserve"> bis hin zur Live</w:t>
      </w:r>
      <w:r w:rsidR="00DB1355">
        <w:rPr>
          <w:rFonts w:cstheme="minorHAnsi"/>
        </w:rPr>
        <w:t>-B</w:t>
      </w:r>
      <w:r w:rsidR="00592359" w:rsidRPr="00592359">
        <w:rPr>
          <w:rFonts w:cstheme="minorHAnsi"/>
        </w:rPr>
        <w:t xml:space="preserve">eobachtung </w:t>
      </w:r>
      <w:r w:rsidR="001C585D">
        <w:rPr>
          <w:rFonts w:cstheme="minorHAnsi"/>
        </w:rPr>
        <w:t>in</w:t>
      </w:r>
      <w:r w:rsidR="00592359" w:rsidRPr="00592359">
        <w:rPr>
          <w:rFonts w:cstheme="minorHAnsi"/>
        </w:rPr>
        <w:t xml:space="preserve"> der Sternwarte</w:t>
      </w:r>
      <w:r w:rsidR="001C585D">
        <w:rPr>
          <w:rFonts w:cstheme="minorHAnsi"/>
          <w:color w:val="000000"/>
        </w:rPr>
        <w:t>. Dort erfahren Besucherinnen und Besucher auch, wie die</w:t>
      </w:r>
      <w:r w:rsidR="00592359" w:rsidRPr="00592359">
        <w:rPr>
          <w:rFonts w:cstheme="minorHAnsi"/>
          <w:color w:val="000000"/>
        </w:rPr>
        <w:t xml:space="preserve"> Teleskope der Sternwarte funktionieren</w:t>
      </w:r>
      <w:r w:rsidR="001C585D">
        <w:rPr>
          <w:rFonts w:cstheme="minorHAnsi"/>
          <w:color w:val="000000"/>
        </w:rPr>
        <w:t xml:space="preserve">. Eine spannende Exkursion zum Mondglobus und ein </w:t>
      </w:r>
      <w:r w:rsidR="00592359" w:rsidRPr="00592359">
        <w:rPr>
          <w:rFonts w:cstheme="minorHAnsi"/>
          <w:color w:val="000000"/>
        </w:rPr>
        <w:t>Vortrag über Astrofotografie</w:t>
      </w:r>
      <w:r w:rsidR="001C585D">
        <w:rPr>
          <w:rFonts w:cstheme="minorHAnsi"/>
          <w:color w:val="000000"/>
        </w:rPr>
        <w:t xml:space="preserve"> runden das Programm ab.</w:t>
      </w:r>
    </w:p>
    <w:p w14:paraId="3D8A6415" w14:textId="77777777" w:rsidR="00F40F28" w:rsidRDefault="00F40F28" w:rsidP="00F40F28">
      <w:pPr>
        <w:rPr>
          <w:rFonts w:cstheme="minorHAnsi"/>
          <w:color w:val="000000"/>
        </w:rPr>
      </w:pPr>
    </w:p>
    <w:p w14:paraId="1D970625" w14:textId="479BB9A9" w:rsidR="00F40F28" w:rsidRPr="00F40F28" w:rsidRDefault="00107220" w:rsidP="00F40F28">
      <w:r>
        <w:rPr>
          <w:rFonts w:cstheme="minorHAnsi"/>
          <w:color w:val="000000"/>
        </w:rPr>
        <w:t>Neue Shows bereichern das Science Dome-Programm</w:t>
      </w:r>
      <w:r w:rsidR="00A030D2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>
        <w:t>Der</w:t>
      </w:r>
      <w:r w:rsidR="00F40F28" w:rsidRPr="00F40F28">
        <w:t xml:space="preserve"> 3D-Film </w:t>
      </w:r>
      <w:r>
        <w:t>„</w:t>
      </w:r>
      <w:r w:rsidR="00F40F28" w:rsidRPr="00F40F28">
        <w:t>VAST</w:t>
      </w:r>
      <w:r w:rsidR="00F01381">
        <w:t>- Eine kosmische Reise durch Raum und Zeit</w:t>
      </w:r>
      <w:r>
        <w:t>“</w:t>
      </w:r>
      <w:r w:rsidR="00F01381">
        <w:t xml:space="preserve"> läuft </w:t>
      </w:r>
      <w:r w:rsidR="00AA5825">
        <w:t>seit 2</w:t>
      </w:r>
      <w:r w:rsidR="00F01381">
        <w:t>. März und beruht auf echten Satellitendaten aus jahrzehntelanger Forschung.</w:t>
      </w:r>
      <w:r w:rsidR="00F40F28" w:rsidRPr="00F40F28">
        <w:t xml:space="preserve"> </w:t>
      </w:r>
      <w:r w:rsidR="00F01381">
        <w:t>Die</w:t>
      </w:r>
      <w:r>
        <w:t xml:space="preserve"> </w:t>
      </w:r>
      <w:r w:rsidR="00F01381">
        <w:t>bildgewaltige</w:t>
      </w:r>
      <w:r w:rsidR="00F40F28" w:rsidRPr="00F40F28">
        <w:t xml:space="preserve"> Reise</w:t>
      </w:r>
      <w:r>
        <w:t xml:space="preserve"> durch das Weltall</w:t>
      </w:r>
      <w:r w:rsidR="00F01381">
        <w:t xml:space="preserve"> </w:t>
      </w:r>
      <w:r w:rsidR="00F40F28" w:rsidRPr="00F40F28">
        <w:t xml:space="preserve">führt durch unser Sonnensystem, dann geht es weiter durch Zeit und Raum bis zum Urknall. </w:t>
      </w:r>
      <w:r w:rsidR="00F01381">
        <w:t>Der Film</w:t>
      </w:r>
      <w:r w:rsidR="00F40F28" w:rsidRPr="00F40F28">
        <w:t xml:space="preserve"> ist für Kinder ab 10 Jahre</w:t>
      </w:r>
      <w:r w:rsidR="00F01381">
        <w:t>n</w:t>
      </w:r>
      <w:r w:rsidR="00F40F28" w:rsidRPr="00F40F28">
        <w:t xml:space="preserve"> geeignet. </w:t>
      </w:r>
    </w:p>
    <w:p w14:paraId="45D38A70" w14:textId="77777777" w:rsidR="00F40F28" w:rsidRPr="00F40F28" w:rsidRDefault="00F40F28" w:rsidP="00F40F28"/>
    <w:p w14:paraId="44DEB39A" w14:textId="3C1916C4" w:rsidR="001C585D" w:rsidRPr="00F40F28" w:rsidRDefault="00F01381" w:rsidP="00F40F28">
      <w:r>
        <w:t xml:space="preserve">Es zählt zu den meistverkauften Alben der Musikgeschichte: „The Dark Side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Moon“ der britischen Rockband Pink Floyd. Das</w:t>
      </w:r>
      <w:r w:rsidR="00F40F28" w:rsidRPr="00F40F28">
        <w:t xml:space="preserve"> 1973 veröffentlichte Konzeptalbum </w:t>
      </w:r>
      <w:r>
        <w:t>prägt</w:t>
      </w:r>
      <w:r w:rsidR="00DB1355">
        <w:t>e</w:t>
      </w:r>
      <w:r w:rsidR="00F40F28" w:rsidRPr="00F40F28">
        <w:t xml:space="preserve"> Generationen von Fans und Musikschaffenden </w:t>
      </w:r>
      <w:r>
        <w:t>und ist ab 4. April</w:t>
      </w:r>
      <w:r w:rsidR="00AC54ED">
        <w:t xml:space="preserve"> im Science Dome auf </w:t>
      </w:r>
      <w:r w:rsidR="00313BFC">
        <w:t>überwältigende</w:t>
      </w:r>
      <w:r w:rsidR="00DB1355">
        <w:t xml:space="preserve"> Weise </w:t>
      </w:r>
      <w:r w:rsidR="00AC54ED">
        <w:t xml:space="preserve">zu erleben: </w:t>
      </w:r>
      <w:r w:rsidR="00F40F28" w:rsidRPr="00F40F28">
        <w:t xml:space="preserve">Mit Surround-Sound, Kuppelprojektion und Lasertechnik </w:t>
      </w:r>
      <w:r w:rsidR="00F40F28" w:rsidRPr="00F40F28">
        <w:lastRenderedPageBreak/>
        <w:t xml:space="preserve">erwartet </w:t>
      </w:r>
      <w:r w:rsidR="00AC54ED">
        <w:t>das Publikum</w:t>
      </w:r>
      <w:r w:rsidR="00F40F28" w:rsidRPr="00F40F28">
        <w:t xml:space="preserve"> eine einzigartige Mischung aus Musik und Show</w:t>
      </w:r>
      <w:r w:rsidR="00AC54ED">
        <w:t xml:space="preserve">, bei der </w:t>
      </w:r>
      <w:r w:rsidR="00F40F28" w:rsidRPr="00F40F28">
        <w:t>Realität und Fiktion zu verschwimmen</w:t>
      </w:r>
      <w:r w:rsidR="00AC54ED">
        <w:t xml:space="preserve"> scheinen</w:t>
      </w:r>
      <w:r w:rsidR="00F40F28" w:rsidRPr="00F40F28">
        <w:t>.</w:t>
      </w:r>
      <w:r w:rsidR="00483BB2">
        <w:t xml:space="preserve"> </w:t>
      </w:r>
    </w:p>
    <w:p w14:paraId="0CEF5227" w14:textId="77777777" w:rsidR="00FE204A" w:rsidRDefault="00FE204A" w:rsidP="00F26124"/>
    <w:p w14:paraId="32F87BE4" w14:textId="77777777" w:rsidR="00DB1355" w:rsidRDefault="00AC54ED" w:rsidP="00F26124">
      <w:r>
        <w:t xml:space="preserve">Mit dem Start von „The Dark Side </w:t>
      </w:r>
      <w:proofErr w:type="spellStart"/>
      <w:r>
        <w:t>of</w:t>
      </w:r>
      <w:proofErr w:type="spellEnd"/>
      <w:r w:rsidR="00327856">
        <w:t xml:space="preserve"> </w:t>
      </w:r>
      <w:proofErr w:type="spellStart"/>
      <w:r w:rsidR="00327856">
        <w:t>t</w:t>
      </w:r>
      <w:r>
        <w:t>he</w:t>
      </w:r>
      <w:proofErr w:type="spellEnd"/>
      <w:r>
        <w:t xml:space="preserve"> Moon“ zieht in </w:t>
      </w:r>
      <w:r w:rsidR="00483BB2">
        <w:t>die experimenta</w:t>
      </w:r>
      <w:r>
        <w:t xml:space="preserve"> ein neues Abendformat ein, das einmal im Monat – immer donnerstags – vor allem ein erwachsenes Publikum ansp</w:t>
      </w:r>
      <w:r w:rsidR="00483BB2">
        <w:t>rechen möchte</w:t>
      </w:r>
      <w:r>
        <w:t xml:space="preserve">. </w:t>
      </w:r>
      <w:r w:rsidR="00483BB2">
        <w:t xml:space="preserve">Es besteht aus drei </w:t>
      </w:r>
      <w:r w:rsidR="00DB1355">
        <w:t xml:space="preserve">unabhängig </w:t>
      </w:r>
      <w:r w:rsidR="00483BB2">
        <w:t>voneinander buchbaren Programmpunkten: einem Astronomie-Film und einer Musik-Show im Science Dome sowie der Beobachtung des Nachthimmels und interessanten Vorträgen in der Sternwarte.</w:t>
      </w:r>
    </w:p>
    <w:p w14:paraId="200FA67D" w14:textId="06E35EC8" w:rsidR="00AC54ED" w:rsidRDefault="00327856" w:rsidP="00F26124">
      <w:r>
        <w:br/>
      </w:r>
      <w:r w:rsidR="00DB1355">
        <w:t>Im Rahmen des Donnerstagabendprogramms ist</w:t>
      </w:r>
      <w:r>
        <w:t xml:space="preserve"> </w:t>
      </w:r>
      <w:r w:rsidR="00DB1355">
        <w:t>ab dem</w:t>
      </w:r>
      <w:r>
        <w:t xml:space="preserve"> zweiten Halbjahr auch eine internationale Koproduktion zu sehen, </w:t>
      </w:r>
      <w:r w:rsidR="00BF5EEA">
        <w:t xml:space="preserve">zu </w:t>
      </w:r>
      <w:r>
        <w:t xml:space="preserve">hören und </w:t>
      </w:r>
      <w:r w:rsidR="00BF5EEA">
        <w:t xml:space="preserve">zu </w:t>
      </w:r>
      <w:r>
        <w:t>bestaunen</w:t>
      </w:r>
      <w:r w:rsidR="00DB1355">
        <w:t xml:space="preserve">: </w:t>
      </w:r>
      <w:r w:rsidR="00AA5825">
        <w:t>ein Film über Fraktale</w:t>
      </w:r>
      <w:r w:rsidR="00DB1355">
        <w:t xml:space="preserve">. Hierfür </w:t>
      </w:r>
      <w:r>
        <w:t xml:space="preserve">arbeitet das </w:t>
      </w:r>
      <w:r w:rsidR="00BF5EEA">
        <w:t>Produktionsteam</w:t>
      </w:r>
      <w:r>
        <w:t xml:space="preserve"> der experimenta mit </w:t>
      </w:r>
      <w:r w:rsidR="00A030D2">
        <w:t>internationalen Experten aus den Bereichen Sounddesign und</w:t>
      </w:r>
      <w:r>
        <w:t xml:space="preserve"> visuelle Effekte</w:t>
      </w:r>
      <w:r w:rsidR="00A030D2">
        <w:t xml:space="preserve"> </w:t>
      </w:r>
      <w:r w:rsidR="00AA5825">
        <w:t xml:space="preserve">ebenso </w:t>
      </w:r>
      <w:r>
        <w:t>zusammen</w:t>
      </w:r>
      <w:r w:rsidR="00AA5825">
        <w:t>, wie mit einer Mathematik-Youtuberin, die in die Welt der Fraktale einführt</w:t>
      </w:r>
      <w:r>
        <w:t xml:space="preserve">. </w:t>
      </w:r>
      <w:r w:rsidR="00313BFC">
        <w:t xml:space="preserve">Das Ergebnis </w:t>
      </w:r>
      <w:r w:rsidR="00BF5EEA">
        <w:t>ist ein Spektakel natürlicher Gebilde und geometrischer Formen, das die Zuschauerinnen und Zuschauer mit sphärischen Klängen in unbekannte Welten mitnimmt.</w:t>
      </w:r>
    </w:p>
    <w:p w14:paraId="36883187" w14:textId="77777777" w:rsidR="00FE204A" w:rsidRPr="0023662B" w:rsidRDefault="00FE204A" w:rsidP="00F26124"/>
    <w:p w14:paraId="34C2373E" w14:textId="77777777" w:rsidR="004B1EAF" w:rsidRDefault="004B1EAF" w:rsidP="00F26124"/>
    <w:p w14:paraId="7AA5DB4F" w14:textId="77777777" w:rsidR="00562314" w:rsidRDefault="00D95B2B" w:rsidP="00AD52A6">
      <w:pPr>
        <w:shd w:val="clear" w:color="auto" w:fill="FFFFFF"/>
        <w:textAlignment w:val="baseline"/>
        <w:rPr>
          <w:sz w:val="18"/>
          <w:szCs w:val="18"/>
        </w:rPr>
      </w:pPr>
      <w:r w:rsidRPr="009F59F2">
        <w:rPr>
          <w:sz w:val="18"/>
          <w:szCs w:val="18"/>
        </w:rPr>
        <w:t>***</w:t>
      </w:r>
    </w:p>
    <w:p w14:paraId="50A7EB55" w14:textId="35260FB0" w:rsidR="00470E15" w:rsidRPr="00AD52A6" w:rsidRDefault="00470E15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872F14">
        <w:rPr>
          <w:b/>
          <w:sz w:val="18"/>
          <w:szCs w:val="18"/>
        </w:rPr>
        <w:t>Pressekontakt</w:t>
      </w:r>
    </w:p>
    <w:p w14:paraId="64E57949" w14:textId="27E3DB86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502BEB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A36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0ECEFDC6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F01587">
                    <w:rPr>
                      <w:rFonts w:ascii="DINOT" w:eastAsia="DINOT" w:hAnsi="DINOT" w:cs="Times New Roman"/>
                      <w:sz w:val="17"/>
                      <w:szCs w:val="17"/>
                    </w:rPr>
                    <w:t>Besucherrekord und Einblicke in Künstliche Intelligenz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3-07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334815">
                    <w:rPr>
                      <w:rFonts w:ascii="DINOT" w:eastAsia="DINOT" w:hAnsi="DINOT" w:cs="Times New Roman"/>
                      <w:sz w:val="17"/>
                      <w:szCs w:val="17"/>
                    </w:rPr>
                    <w:t>07.03.2024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502BEB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0F3"/>
    <w:rsid w:val="000003FF"/>
    <w:rsid w:val="00000BBC"/>
    <w:rsid w:val="00002058"/>
    <w:rsid w:val="00003969"/>
    <w:rsid w:val="00005207"/>
    <w:rsid w:val="000100FF"/>
    <w:rsid w:val="00016405"/>
    <w:rsid w:val="000215AA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4610C"/>
    <w:rsid w:val="00051C93"/>
    <w:rsid w:val="0005256E"/>
    <w:rsid w:val="00052EA3"/>
    <w:rsid w:val="00054C2F"/>
    <w:rsid w:val="00056B9B"/>
    <w:rsid w:val="000577A4"/>
    <w:rsid w:val="00061107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9738B"/>
    <w:rsid w:val="000A4FC2"/>
    <w:rsid w:val="000B2986"/>
    <w:rsid w:val="000B4572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063"/>
    <w:rsid w:val="000F5850"/>
    <w:rsid w:val="000F7183"/>
    <w:rsid w:val="000F7802"/>
    <w:rsid w:val="00101723"/>
    <w:rsid w:val="00106150"/>
    <w:rsid w:val="001061FF"/>
    <w:rsid w:val="00107220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3F89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57707"/>
    <w:rsid w:val="00160248"/>
    <w:rsid w:val="0016090E"/>
    <w:rsid w:val="00165498"/>
    <w:rsid w:val="0017003B"/>
    <w:rsid w:val="00172E0E"/>
    <w:rsid w:val="00173F5B"/>
    <w:rsid w:val="0017670A"/>
    <w:rsid w:val="001842F7"/>
    <w:rsid w:val="0018579B"/>
    <w:rsid w:val="0018647F"/>
    <w:rsid w:val="00186A59"/>
    <w:rsid w:val="00190BD5"/>
    <w:rsid w:val="001938DB"/>
    <w:rsid w:val="001970C3"/>
    <w:rsid w:val="001A722C"/>
    <w:rsid w:val="001B1F43"/>
    <w:rsid w:val="001B2639"/>
    <w:rsid w:val="001B4C1E"/>
    <w:rsid w:val="001B710E"/>
    <w:rsid w:val="001B7DDB"/>
    <w:rsid w:val="001C585D"/>
    <w:rsid w:val="001D1867"/>
    <w:rsid w:val="001D68F4"/>
    <w:rsid w:val="001E52F6"/>
    <w:rsid w:val="001F1E89"/>
    <w:rsid w:val="001F21DF"/>
    <w:rsid w:val="001F27AD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24BE"/>
    <w:rsid w:val="0022467E"/>
    <w:rsid w:val="00225474"/>
    <w:rsid w:val="00225B9B"/>
    <w:rsid w:val="00227342"/>
    <w:rsid w:val="00233930"/>
    <w:rsid w:val="0023662B"/>
    <w:rsid w:val="0024355A"/>
    <w:rsid w:val="00245655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1673"/>
    <w:rsid w:val="002F519D"/>
    <w:rsid w:val="002F5762"/>
    <w:rsid w:val="002F7FCB"/>
    <w:rsid w:val="00303EFE"/>
    <w:rsid w:val="0030504A"/>
    <w:rsid w:val="00311EC6"/>
    <w:rsid w:val="00313BFC"/>
    <w:rsid w:val="00313EBC"/>
    <w:rsid w:val="0032131B"/>
    <w:rsid w:val="003253F7"/>
    <w:rsid w:val="00327007"/>
    <w:rsid w:val="00327856"/>
    <w:rsid w:val="003318D8"/>
    <w:rsid w:val="003318DA"/>
    <w:rsid w:val="003327E4"/>
    <w:rsid w:val="0033287D"/>
    <w:rsid w:val="00334815"/>
    <w:rsid w:val="003368FD"/>
    <w:rsid w:val="00337CC0"/>
    <w:rsid w:val="0034094F"/>
    <w:rsid w:val="00340E65"/>
    <w:rsid w:val="00341CBA"/>
    <w:rsid w:val="00342093"/>
    <w:rsid w:val="00345560"/>
    <w:rsid w:val="00347F5B"/>
    <w:rsid w:val="00351EC2"/>
    <w:rsid w:val="00351F66"/>
    <w:rsid w:val="00352898"/>
    <w:rsid w:val="00355376"/>
    <w:rsid w:val="00355C8B"/>
    <w:rsid w:val="003560A7"/>
    <w:rsid w:val="0035664D"/>
    <w:rsid w:val="00357550"/>
    <w:rsid w:val="003616A4"/>
    <w:rsid w:val="00372F07"/>
    <w:rsid w:val="00373881"/>
    <w:rsid w:val="00376778"/>
    <w:rsid w:val="00376892"/>
    <w:rsid w:val="003805CF"/>
    <w:rsid w:val="00381A13"/>
    <w:rsid w:val="003843CF"/>
    <w:rsid w:val="0038518B"/>
    <w:rsid w:val="003929B7"/>
    <w:rsid w:val="00394E0B"/>
    <w:rsid w:val="0039635B"/>
    <w:rsid w:val="003A15B6"/>
    <w:rsid w:val="003B0D91"/>
    <w:rsid w:val="003B6E59"/>
    <w:rsid w:val="003C1237"/>
    <w:rsid w:val="003C3F7E"/>
    <w:rsid w:val="003C4105"/>
    <w:rsid w:val="003C4F2C"/>
    <w:rsid w:val="003C681B"/>
    <w:rsid w:val="003D029C"/>
    <w:rsid w:val="003D2F21"/>
    <w:rsid w:val="003D308A"/>
    <w:rsid w:val="003E05C4"/>
    <w:rsid w:val="003E183D"/>
    <w:rsid w:val="003E65CE"/>
    <w:rsid w:val="003E677D"/>
    <w:rsid w:val="003E6F12"/>
    <w:rsid w:val="003F2BAD"/>
    <w:rsid w:val="003F3227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27C8"/>
    <w:rsid w:val="00434076"/>
    <w:rsid w:val="004375C2"/>
    <w:rsid w:val="00437621"/>
    <w:rsid w:val="004378C4"/>
    <w:rsid w:val="00442447"/>
    <w:rsid w:val="00442515"/>
    <w:rsid w:val="00443290"/>
    <w:rsid w:val="00447645"/>
    <w:rsid w:val="004476E7"/>
    <w:rsid w:val="00450665"/>
    <w:rsid w:val="00453AA5"/>
    <w:rsid w:val="00454462"/>
    <w:rsid w:val="0045721B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3BB2"/>
    <w:rsid w:val="00485F40"/>
    <w:rsid w:val="00486C50"/>
    <w:rsid w:val="004976A4"/>
    <w:rsid w:val="004A2229"/>
    <w:rsid w:val="004A3D70"/>
    <w:rsid w:val="004A7956"/>
    <w:rsid w:val="004B1EAF"/>
    <w:rsid w:val="004B4778"/>
    <w:rsid w:val="004B4EDE"/>
    <w:rsid w:val="004B5AFD"/>
    <w:rsid w:val="004C1483"/>
    <w:rsid w:val="004C16C9"/>
    <w:rsid w:val="004C3858"/>
    <w:rsid w:val="004C74CF"/>
    <w:rsid w:val="004D1F82"/>
    <w:rsid w:val="004D4927"/>
    <w:rsid w:val="004D51D7"/>
    <w:rsid w:val="004D5282"/>
    <w:rsid w:val="004D6CCE"/>
    <w:rsid w:val="004E3316"/>
    <w:rsid w:val="004E60B9"/>
    <w:rsid w:val="004E6A88"/>
    <w:rsid w:val="004F3593"/>
    <w:rsid w:val="004F67CD"/>
    <w:rsid w:val="005010B5"/>
    <w:rsid w:val="005017F3"/>
    <w:rsid w:val="00502BEB"/>
    <w:rsid w:val="00503056"/>
    <w:rsid w:val="00503EC1"/>
    <w:rsid w:val="00510D84"/>
    <w:rsid w:val="0051225A"/>
    <w:rsid w:val="00517792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01D2"/>
    <w:rsid w:val="0056111B"/>
    <w:rsid w:val="00562314"/>
    <w:rsid w:val="005645E7"/>
    <w:rsid w:val="005727C2"/>
    <w:rsid w:val="00572822"/>
    <w:rsid w:val="005738C7"/>
    <w:rsid w:val="00576AA0"/>
    <w:rsid w:val="00581DF6"/>
    <w:rsid w:val="00582098"/>
    <w:rsid w:val="0058248B"/>
    <w:rsid w:val="0058286F"/>
    <w:rsid w:val="00582E68"/>
    <w:rsid w:val="00584692"/>
    <w:rsid w:val="00586507"/>
    <w:rsid w:val="00590AA1"/>
    <w:rsid w:val="00591934"/>
    <w:rsid w:val="00592359"/>
    <w:rsid w:val="0059497D"/>
    <w:rsid w:val="00594CD2"/>
    <w:rsid w:val="005973E2"/>
    <w:rsid w:val="005975E9"/>
    <w:rsid w:val="005A07D2"/>
    <w:rsid w:val="005A0CED"/>
    <w:rsid w:val="005A6187"/>
    <w:rsid w:val="005A6B60"/>
    <w:rsid w:val="005B4BD8"/>
    <w:rsid w:val="005C055B"/>
    <w:rsid w:val="005C71CD"/>
    <w:rsid w:val="005D6611"/>
    <w:rsid w:val="005D675D"/>
    <w:rsid w:val="005D6B8E"/>
    <w:rsid w:val="005D6F62"/>
    <w:rsid w:val="005E1F2C"/>
    <w:rsid w:val="005E5FE7"/>
    <w:rsid w:val="005F1A08"/>
    <w:rsid w:val="005F3B0F"/>
    <w:rsid w:val="005F42C1"/>
    <w:rsid w:val="005F589B"/>
    <w:rsid w:val="005F72BD"/>
    <w:rsid w:val="006013C6"/>
    <w:rsid w:val="006112E6"/>
    <w:rsid w:val="00611B20"/>
    <w:rsid w:val="006123F9"/>
    <w:rsid w:val="00615661"/>
    <w:rsid w:val="0062531E"/>
    <w:rsid w:val="00625A11"/>
    <w:rsid w:val="00627937"/>
    <w:rsid w:val="00636239"/>
    <w:rsid w:val="00636DA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921BC"/>
    <w:rsid w:val="006A050E"/>
    <w:rsid w:val="006A1162"/>
    <w:rsid w:val="006A2BF5"/>
    <w:rsid w:val="006A416F"/>
    <w:rsid w:val="006A5EFB"/>
    <w:rsid w:val="006A692D"/>
    <w:rsid w:val="006A7369"/>
    <w:rsid w:val="006B0F59"/>
    <w:rsid w:val="006B1BFA"/>
    <w:rsid w:val="006B21A8"/>
    <w:rsid w:val="006B5098"/>
    <w:rsid w:val="006C59B4"/>
    <w:rsid w:val="006C5C08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9EE"/>
    <w:rsid w:val="007217E9"/>
    <w:rsid w:val="00723583"/>
    <w:rsid w:val="0072624C"/>
    <w:rsid w:val="00732325"/>
    <w:rsid w:val="00734159"/>
    <w:rsid w:val="00734A90"/>
    <w:rsid w:val="00736C74"/>
    <w:rsid w:val="00736D15"/>
    <w:rsid w:val="0073740E"/>
    <w:rsid w:val="0073743C"/>
    <w:rsid w:val="00737EFB"/>
    <w:rsid w:val="0074019C"/>
    <w:rsid w:val="00741882"/>
    <w:rsid w:val="00743210"/>
    <w:rsid w:val="00743F51"/>
    <w:rsid w:val="00750622"/>
    <w:rsid w:val="00751012"/>
    <w:rsid w:val="00751A21"/>
    <w:rsid w:val="00756F4E"/>
    <w:rsid w:val="00760AFC"/>
    <w:rsid w:val="007616D3"/>
    <w:rsid w:val="00764146"/>
    <w:rsid w:val="00765543"/>
    <w:rsid w:val="0076678E"/>
    <w:rsid w:val="00774701"/>
    <w:rsid w:val="007747E6"/>
    <w:rsid w:val="00774D78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B0F"/>
    <w:rsid w:val="00803B5D"/>
    <w:rsid w:val="00807EB1"/>
    <w:rsid w:val="00810063"/>
    <w:rsid w:val="00812C10"/>
    <w:rsid w:val="008139A9"/>
    <w:rsid w:val="00816E89"/>
    <w:rsid w:val="00816EF3"/>
    <w:rsid w:val="00817B61"/>
    <w:rsid w:val="00820683"/>
    <w:rsid w:val="00820E0B"/>
    <w:rsid w:val="00822694"/>
    <w:rsid w:val="00822D71"/>
    <w:rsid w:val="00824626"/>
    <w:rsid w:val="0082489D"/>
    <w:rsid w:val="008305EF"/>
    <w:rsid w:val="00835DC5"/>
    <w:rsid w:val="00837E64"/>
    <w:rsid w:val="00843D34"/>
    <w:rsid w:val="00850865"/>
    <w:rsid w:val="00852232"/>
    <w:rsid w:val="008607A2"/>
    <w:rsid w:val="008636CE"/>
    <w:rsid w:val="0087115B"/>
    <w:rsid w:val="00876EB0"/>
    <w:rsid w:val="008902BF"/>
    <w:rsid w:val="00890FBF"/>
    <w:rsid w:val="00891C39"/>
    <w:rsid w:val="00892ED5"/>
    <w:rsid w:val="00896548"/>
    <w:rsid w:val="008A2108"/>
    <w:rsid w:val="008A335D"/>
    <w:rsid w:val="008A4103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F2F3C"/>
    <w:rsid w:val="008F4AC4"/>
    <w:rsid w:val="008F7139"/>
    <w:rsid w:val="009018AC"/>
    <w:rsid w:val="009019C5"/>
    <w:rsid w:val="00901AFF"/>
    <w:rsid w:val="009058EC"/>
    <w:rsid w:val="0090647A"/>
    <w:rsid w:val="00907DAD"/>
    <w:rsid w:val="00907FED"/>
    <w:rsid w:val="00910DDF"/>
    <w:rsid w:val="009135E7"/>
    <w:rsid w:val="00914DFB"/>
    <w:rsid w:val="00916CEC"/>
    <w:rsid w:val="00920160"/>
    <w:rsid w:val="00920C55"/>
    <w:rsid w:val="00923070"/>
    <w:rsid w:val="00924282"/>
    <w:rsid w:val="009312E7"/>
    <w:rsid w:val="00931314"/>
    <w:rsid w:val="00931D6F"/>
    <w:rsid w:val="00932A6B"/>
    <w:rsid w:val="00936035"/>
    <w:rsid w:val="0094328E"/>
    <w:rsid w:val="009442CA"/>
    <w:rsid w:val="00947595"/>
    <w:rsid w:val="00956A73"/>
    <w:rsid w:val="009611DD"/>
    <w:rsid w:val="00966AE0"/>
    <w:rsid w:val="00966E2F"/>
    <w:rsid w:val="0097038B"/>
    <w:rsid w:val="009814F2"/>
    <w:rsid w:val="00984BC8"/>
    <w:rsid w:val="00991A10"/>
    <w:rsid w:val="0099231C"/>
    <w:rsid w:val="00996403"/>
    <w:rsid w:val="009A057B"/>
    <w:rsid w:val="009A2018"/>
    <w:rsid w:val="009A36A5"/>
    <w:rsid w:val="009A7528"/>
    <w:rsid w:val="009A7535"/>
    <w:rsid w:val="009C0876"/>
    <w:rsid w:val="009C1837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15F1"/>
    <w:rsid w:val="009F2041"/>
    <w:rsid w:val="009F2689"/>
    <w:rsid w:val="009F59F2"/>
    <w:rsid w:val="009F69A3"/>
    <w:rsid w:val="009F7ECC"/>
    <w:rsid w:val="00A0128C"/>
    <w:rsid w:val="00A0160E"/>
    <w:rsid w:val="00A01BCD"/>
    <w:rsid w:val="00A030D2"/>
    <w:rsid w:val="00A05492"/>
    <w:rsid w:val="00A06070"/>
    <w:rsid w:val="00A063BD"/>
    <w:rsid w:val="00A1452E"/>
    <w:rsid w:val="00A169BF"/>
    <w:rsid w:val="00A206D2"/>
    <w:rsid w:val="00A20B6E"/>
    <w:rsid w:val="00A24532"/>
    <w:rsid w:val="00A249D7"/>
    <w:rsid w:val="00A27BA5"/>
    <w:rsid w:val="00A3044A"/>
    <w:rsid w:val="00A31596"/>
    <w:rsid w:val="00A31996"/>
    <w:rsid w:val="00A36BB8"/>
    <w:rsid w:val="00A40DE3"/>
    <w:rsid w:val="00A42C98"/>
    <w:rsid w:val="00A4633E"/>
    <w:rsid w:val="00A47760"/>
    <w:rsid w:val="00A50786"/>
    <w:rsid w:val="00A6097A"/>
    <w:rsid w:val="00A62885"/>
    <w:rsid w:val="00A67E5C"/>
    <w:rsid w:val="00A736D2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5825"/>
    <w:rsid w:val="00AA6CE6"/>
    <w:rsid w:val="00AB41A2"/>
    <w:rsid w:val="00AB5B67"/>
    <w:rsid w:val="00AC021D"/>
    <w:rsid w:val="00AC1AA5"/>
    <w:rsid w:val="00AC1DED"/>
    <w:rsid w:val="00AC474B"/>
    <w:rsid w:val="00AC548B"/>
    <w:rsid w:val="00AC54ED"/>
    <w:rsid w:val="00AD0D54"/>
    <w:rsid w:val="00AD0F99"/>
    <w:rsid w:val="00AD104F"/>
    <w:rsid w:val="00AD52A6"/>
    <w:rsid w:val="00AD5F55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117F0"/>
    <w:rsid w:val="00B157C4"/>
    <w:rsid w:val="00B16C7A"/>
    <w:rsid w:val="00B20EB1"/>
    <w:rsid w:val="00B21DC5"/>
    <w:rsid w:val="00B33939"/>
    <w:rsid w:val="00B35586"/>
    <w:rsid w:val="00B35AA5"/>
    <w:rsid w:val="00B370AF"/>
    <w:rsid w:val="00B4089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87E47"/>
    <w:rsid w:val="00B943CA"/>
    <w:rsid w:val="00BA16DC"/>
    <w:rsid w:val="00BA2057"/>
    <w:rsid w:val="00BA2E6F"/>
    <w:rsid w:val="00BB1C46"/>
    <w:rsid w:val="00BB337D"/>
    <w:rsid w:val="00BC0102"/>
    <w:rsid w:val="00BC30CC"/>
    <w:rsid w:val="00BC3A02"/>
    <w:rsid w:val="00BC7F7D"/>
    <w:rsid w:val="00BD272E"/>
    <w:rsid w:val="00BD4F63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BF549C"/>
    <w:rsid w:val="00BF5EEA"/>
    <w:rsid w:val="00C019A6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4171B"/>
    <w:rsid w:val="00C46D41"/>
    <w:rsid w:val="00C5014D"/>
    <w:rsid w:val="00C6441C"/>
    <w:rsid w:val="00C70724"/>
    <w:rsid w:val="00C73778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10EA"/>
    <w:rsid w:val="00CB28E8"/>
    <w:rsid w:val="00CB3C7D"/>
    <w:rsid w:val="00CB4074"/>
    <w:rsid w:val="00CB5193"/>
    <w:rsid w:val="00CB6CAE"/>
    <w:rsid w:val="00CC60BB"/>
    <w:rsid w:val="00CC6206"/>
    <w:rsid w:val="00CC6A3B"/>
    <w:rsid w:val="00CC7A93"/>
    <w:rsid w:val="00CD4DCF"/>
    <w:rsid w:val="00CE36F0"/>
    <w:rsid w:val="00CE665F"/>
    <w:rsid w:val="00CF03F3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4CA"/>
    <w:rsid w:val="00D370C3"/>
    <w:rsid w:val="00D43E22"/>
    <w:rsid w:val="00D44251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8D7"/>
    <w:rsid w:val="00D764FB"/>
    <w:rsid w:val="00D81CE5"/>
    <w:rsid w:val="00D86502"/>
    <w:rsid w:val="00D86F2A"/>
    <w:rsid w:val="00D907B0"/>
    <w:rsid w:val="00D922F1"/>
    <w:rsid w:val="00D95301"/>
    <w:rsid w:val="00D95B2B"/>
    <w:rsid w:val="00D9616D"/>
    <w:rsid w:val="00D97A7F"/>
    <w:rsid w:val="00D97AA6"/>
    <w:rsid w:val="00DA259A"/>
    <w:rsid w:val="00DA4432"/>
    <w:rsid w:val="00DA650F"/>
    <w:rsid w:val="00DB0127"/>
    <w:rsid w:val="00DB065B"/>
    <w:rsid w:val="00DB1355"/>
    <w:rsid w:val="00DB2C9D"/>
    <w:rsid w:val="00DB32D2"/>
    <w:rsid w:val="00DC0A5C"/>
    <w:rsid w:val="00DC1330"/>
    <w:rsid w:val="00DC32AB"/>
    <w:rsid w:val="00DC5713"/>
    <w:rsid w:val="00DC5BCC"/>
    <w:rsid w:val="00DC66BE"/>
    <w:rsid w:val="00DD13FA"/>
    <w:rsid w:val="00DD3BB8"/>
    <w:rsid w:val="00DD5417"/>
    <w:rsid w:val="00DD74F5"/>
    <w:rsid w:val="00DE318D"/>
    <w:rsid w:val="00DE32AE"/>
    <w:rsid w:val="00DE3641"/>
    <w:rsid w:val="00DE391C"/>
    <w:rsid w:val="00DE45AC"/>
    <w:rsid w:val="00DE6F2C"/>
    <w:rsid w:val="00DF0636"/>
    <w:rsid w:val="00DF19E3"/>
    <w:rsid w:val="00DF1A16"/>
    <w:rsid w:val="00DF4C78"/>
    <w:rsid w:val="00DF6C97"/>
    <w:rsid w:val="00DF6F20"/>
    <w:rsid w:val="00E0397D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5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542"/>
    <w:rsid w:val="00E82CBF"/>
    <w:rsid w:val="00E8365A"/>
    <w:rsid w:val="00E921DB"/>
    <w:rsid w:val="00E929F5"/>
    <w:rsid w:val="00E932B9"/>
    <w:rsid w:val="00E95377"/>
    <w:rsid w:val="00E97334"/>
    <w:rsid w:val="00EA50A2"/>
    <w:rsid w:val="00EA7679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14D7"/>
    <w:rsid w:val="00EF370A"/>
    <w:rsid w:val="00F01381"/>
    <w:rsid w:val="00F01587"/>
    <w:rsid w:val="00F0410C"/>
    <w:rsid w:val="00F0770B"/>
    <w:rsid w:val="00F112F1"/>
    <w:rsid w:val="00F126FA"/>
    <w:rsid w:val="00F131CA"/>
    <w:rsid w:val="00F22448"/>
    <w:rsid w:val="00F25D15"/>
    <w:rsid w:val="00F26124"/>
    <w:rsid w:val="00F26419"/>
    <w:rsid w:val="00F3346B"/>
    <w:rsid w:val="00F335D1"/>
    <w:rsid w:val="00F34CE3"/>
    <w:rsid w:val="00F34DB2"/>
    <w:rsid w:val="00F36041"/>
    <w:rsid w:val="00F40F28"/>
    <w:rsid w:val="00F42173"/>
    <w:rsid w:val="00F43728"/>
    <w:rsid w:val="00F44A8A"/>
    <w:rsid w:val="00F45C80"/>
    <w:rsid w:val="00F469FD"/>
    <w:rsid w:val="00F5275B"/>
    <w:rsid w:val="00F54FA4"/>
    <w:rsid w:val="00F5698B"/>
    <w:rsid w:val="00F601D0"/>
    <w:rsid w:val="00F65C10"/>
    <w:rsid w:val="00F667AB"/>
    <w:rsid w:val="00F7088A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95836"/>
    <w:rsid w:val="00F97745"/>
    <w:rsid w:val="00FA241A"/>
    <w:rsid w:val="00FA309B"/>
    <w:rsid w:val="00FA521C"/>
    <w:rsid w:val="00FA7348"/>
    <w:rsid w:val="00FB3104"/>
    <w:rsid w:val="00FB33AB"/>
    <w:rsid w:val="00FB39A7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204A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paragraph" w:customStyle="1" w:styleId="elementtoproof">
    <w:name w:val="elementtoproof"/>
    <w:basedOn w:val="Standard"/>
    <w:rsid w:val="00592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2024-03-07T00:00:00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openxmlformats.org/package/2006/metadata/core-properties"/>
    <ds:schemaRef ds:uri="ab4d1f92-fee4-4cf0-8a2a-fc101fe7a957"/>
    <ds:schemaRef ds:uri="http://schemas.microsoft.com/office/infopath/2007/PartnerControls"/>
    <ds:schemaRef ds:uri="http://purl.org/dc/terms/"/>
    <ds:schemaRef ds:uri="http://schemas.microsoft.com/office/2006/documentManagement/types"/>
    <ds:schemaRef ds:uri="3188c7e1-d941-4bdb-b64e-0ad0b3cd319c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Besucherrekord und Einblicke in Künstliche Intelligenz</vt:lpstr>
    </vt:vector>
  </TitlesOfParts>
  <Company>Gestalt und Form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Besucherrekord und Einblicke in Künstliche Intelligenz</dc:title>
  <dc:creator>Pascal Böhmer // Gestalt und Form</dc:creator>
  <cp:lastModifiedBy>Rauh, Thomas</cp:lastModifiedBy>
  <cp:revision>30</cp:revision>
  <cp:lastPrinted>2024-03-06T14:46:00Z</cp:lastPrinted>
  <dcterms:created xsi:type="dcterms:W3CDTF">2024-02-27T15:53:00Z</dcterms:created>
  <dcterms:modified xsi:type="dcterms:W3CDTF">2024-03-06T14:49:00Z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