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6513C3B6" w:rsidR="00E71593" w:rsidRPr="00503EC1" w:rsidRDefault="00E82CBF" w:rsidP="00003969">
                    <w:pPr>
                      <w:pStyle w:val="Kontakt"/>
                    </w:pPr>
                    <w:r>
                      <w:t>2</w:t>
                    </w:r>
                    <w:r w:rsidR="00B66945">
                      <w:t>4</w:t>
                    </w:r>
                    <w:r w:rsidR="00470E15">
                      <w:t>/202</w:t>
                    </w:r>
                    <w:r w:rsidR="0051225A"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5F835389" w:rsidR="00E71593" w:rsidRPr="00503EC1" w:rsidRDefault="003B078A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8-31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66945">
                          <w:t>31.08.2023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3B078A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133331634"/>
    <w:bookmarkStart w:id="1" w:name="_Hlk81898088"/>
    <w:p w14:paraId="1D074F01" w14:textId="54229FCB" w:rsidR="004E6A88" w:rsidRDefault="003B078A" w:rsidP="004E6A88">
      <w:pPr>
        <w:pStyle w:val="Headline"/>
      </w:pPr>
      <w:sdt>
        <w:sdtPr>
          <w:alias w:val="Hier Headline eingeben"/>
          <w:tag w:val="Headline"/>
          <w:id w:val="-1530712716"/>
          <w:placeholder>
            <w:docPart w:val="BF131C18870F40878B5D809AF00A28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6945">
            <w:t>Schließtage vom 11. bis 14. September</w:t>
          </w:r>
        </w:sdtContent>
      </w:sdt>
    </w:p>
    <w:p w14:paraId="3C6E924F" w14:textId="61680C70" w:rsidR="004E6A88" w:rsidRDefault="00B66945" w:rsidP="4B15EE1B">
      <w:pPr>
        <w:pStyle w:val="Tex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Die ersten Tage nach den Sommerferien in Baden-Württemberg nutzt die experimenta für Wartungsarbeiten</w:t>
      </w:r>
      <w:r w:rsidR="00313003">
        <w:rPr>
          <w:rFonts w:asciiTheme="majorHAnsi" w:hAnsiTheme="majorHAnsi"/>
          <w:b/>
          <w:bCs/>
        </w:rPr>
        <w:t xml:space="preserve"> und Mitarbeiterschulungen</w:t>
      </w:r>
      <w:r w:rsidR="00737EFB"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 xml:space="preserve"> Das Science Center bleibt deshalb vom 11. bis 14. September für Besucherinnen und Besucher geschlossen.</w:t>
      </w:r>
    </w:p>
    <w:bookmarkEnd w:id="0"/>
    <w:p w14:paraId="0D94D083" w14:textId="1FBB5A1F" w:rsidR="00B66945" w:rsidRDefault="00B66945" w:rsidP="00B66945">
      <w:pPr>
        <w:pStyle w:val="Text"/>
      </w:pPr>
      <w:r>
        <w:t xml:space="preserve">Deutschlands größtes Science Center nutzt die Zeit nach den Sommerferien in Baden-Württemberg </w:t>
      </w:r>
      <w:r w:rsidR="00313003">
        <w:t xml:space="preserve">traditionell </w:t>
      </w:r>
      <w:r>
        <w:t xml:space="preserve">für Service- und Wartungsarbeiten an den Mitmachstationen und an der Gebäudetechnik. Außerdem finden während der Schließtage Mitarbeiterschulungen in den Bereichen </w:t>
      </w:r>
      <w:r w:rsidR="00313003">
        <w:t xml:space="preserve">Brandschutz, Gesundheitsvorsorge und Erste Hilfe statt. </w:t>
      </w:r>
      <w:r>
        <w:t xml:space="preserve">Die experimenta </w:t>
      </w:r>
      <w:r w:rsidR="00313003">
        <w:t>bleibt</w:t>
      </w:r>
      <w:r>
        <w:t xml:space="preserve"> deshalb von </w:t>
      </w:r>
      <w:r w:rsidR="00313003">
        <w:t>Montag</w:t>
      </w:r>
      <w:r>
        <w:t xml:space="preserve">, 11. September, bis </w:t>
      </w:r>
      <w:r w:rsidR="00313003">
        <w:t>Donnerstag</w:t>
      </w:r>
      <w:r>
        <w:t>, 1</w:t>
      </w:r>
      <w:r w:rsidR="00313003">
        <w:t>4</w:t>
      </w:r>
      <w:r>
        <w:t xml:space="preserve">. September, für die </w:t>
      </w:r>
      <w:r w:rsidR="00313003">
        <w:t>Öffentlichkeit geschlossen</w:t>
      </w:r>
      <w:r>
        <w:t>.</w:t>
      </w:r>
    </w:p>
    <w:p w14:paraId="210FE152" w14:textId="3B007DD4" w:rsidR="00B66945" w:rsidRDefault="00B66945" w:rsidP="00B66945">
      <w:pPr>
        <w:pStyle w:val="Text"/>
      </w:pPr>
      <w:r>
        <w:t xml:space="preserve">Ab </w:t>
      </w:r>
      <w:r w:rsidR="00313003">
        <w:t>Freita</w:t>
      </w:r>
      <w:r>
        <w:t>g, 1</w:t>
      </w:r>
      <w:r w:rsidR="00313003">
        <w:t>5</w:t>
      </w:r>
      <w:r>
        <w:t>. September, hat die Wissens- und Erlebniswelt dann wieder geöffnet und kann montags bis freitags von 9 bis 17 Uhr und am Wochenende sowie an Feiertagen von 10 bis 18 Uhr besucht werden.</w:t>
      </w:r>
      <w:r w:rsidR="00313003">
        <w:t xml:space="preserve"> Noch bis zum 31. Dezember 2023 läuft eine besondere Rabattaktion in der experimenta: </w:t>
      </w:r>
      <w:proofErr w:type="gramStart"/>
      <w:r w:rsidR="00313003">
        <w:t>Freitags</w:t>
      </w:r>
      <w:proofErr w:type="gramEnd"/>
      <w:r w:rsidR="00313003">
        <w:t xml:space="preserve"> kosten Tickets für die Ausstellung und den Science Dome nur 50 Prozent des Normalpreises. Ausgenommen davon sind lediglich Laborkurse, Kindergeburtstage und Abendveranstaltungen.</w:t>
      </w:r>
    </w:p>
    <w:bookmarkEnd w:id="1"/>
    <w:p w14:paraId="14DE7214" w14:textId="77777777" w:rsidR="000D09AC" w:rsidRDefault="000D09AC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3B078A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5915554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66945">
                    <w:rPr>
                      <w:rFonts w:ascii="DINOT" w:eastAsia="DINOT" w:hAnsi="DINOT" w:cs="Times New Roman"/>
                      <w:sz w:val="17"/>
                      <w:szCs w:val="17"/>
                    </w:rPr>
                    <w:t>Schließtage vom 11. bis 14. September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8-31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B66945">
                    <w:rPr>
                      <w:rFonts w:ascii="DINOT" w:eastAsia="DINOT" w:hAnsi="DINOT" w:cs="Times New Roman"/>
                      <w:sz w:val="17"/>
                      <w:szCs w:val="17"/>
                    </w:rPr>
                    <w:t>31.08.2023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3B078A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100FF"/>
    <w:rsid w:val="00016405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6B9B"/>
    <w:rsid w:val="000577A4"/>
    <w:rsid w:val="00061107"/>
    <w:rsid w:val="00062932"/>
    <w:rsid w:val="00067FAD"/>
    <w:rsid w:val="000714D9"/>
    <w:rsid w:val="00072890"/>
    <w:rsid w:val="00075B16"/>
    <w:rsid w:val="00076FB1"/>
    <w:rsid w:val="00082E23"/>
    <w:rsid w:val="00084AF4"/>
    <w:rsid w:val="00084E94"/>
    <w:rsid w:val="00087B25"/>
    <w:rsid w:val="000A4FC2"/>
    <w:rsid w:val="000B2986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779C"/>
    <w:rsid w:val="00150EDF"/>
    <w:rsid w:val="00154B54"/>
    <w:rsid w:val="00154D30"/>
    <w:rsid w:val="001570B7"/>
    <w:rsid w:val="0016090E"/>
    <w:rsid w:val="00165498"/>
    <w:rsid w:val="0017003B"/>
    <w:rsid w:val="00173F5B"/>
    <w:rsid w:val="001842F7"/>
    <w:rsid w:val="0018579B"/>
    <w:rsid w:val="0018647F"/>
    <w:rsid w:val="00190BD5"/>
    <w:rsid w:val="001938DB"/>
    <w:rsid w:val="001970C3"/>
    <w:rsid w:val="001A722C"/>
    <w:rsid w:val="001B1F43"/>
    <w:rsid w:val="001B2639"/>
    <w:rsid w:val="001B4C1E"/>
    <w:rsid w:val="001B710E"/>
    <w:rsid w:val="001B7DDB"/>
    <w:rsid w:val="001D1867"/>
    <w:rsid w:val="001F1E89"/>
    <w:rsid w:val="001F27AD"/>
    <w:rsid w:val="001F57C4"/>
    <w:rsid w:val="00201281"/>
    <w:rsid w:val="00204460"/>
    <w:rsid w:val="00205C00"/>
    <w:rsid w:val="00210E1C"/>
    <w:rsid w:val="00211185"/>
    <w:rsid w:val="00211DEA"/>
    <w:rsid w:val="00212389"/>
    <w:rsid w:val="0022191B"/>
    <w:rsid w:val="002224BE"/>
    <w:rsid w:val="00225474"/>
    <w:rsid w:val="00225B9B"/>
    <w:rsid w:val="00227342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313003"/>
    <w:rsid w:val="00313EBC"/>
    <w:rsid w:val="0032131B"/>
    <w:rsid w:val="003253F7"/>
    <w:rsid w:val="003318DA"/>
    <w:rsid w:val="003327E4"/>
    <w:rsid w:val="0033287D"/>
    <w:rsid w:val="003368FD"/>
    <w:rsid w:val="00337CC0"/>
    <w:rsid w:val="00342093"/>
    <w:rsid w:val="00345560"/>
    <w:rsid w:val="00347F5B"/>
    <w:rsid w:val="00351EC2"/>
    <w:rsid w:val="00351F66"/>
    <w:rsid w:val="00352898"/>
    <w:rsid w:val="00355376"/>
    <w:rsid w:val="0035664D"/>
    <w:rsid w:val="00357550"/>
    <w:rsid w:val="003616A4"/>
    <w:rsid w:val="00372F07"/>
    <w:rsid w:val="00376778"/>
    <w:rsid w:val="00376892"/>
    <w:rsid w:val="003805CF"/>
    <w:rsid w:val="0038518B"/>
    <w:rsid w:val="003929B7"/>
    <w:rsid w:val="003A15B6"/>
    <w:rsid w:val="003B078A"/>
    <w:rsid w:val="003B0D91"/>
    <w:rsid w:val="003C1237"/>
    <w:rsid w:val="003C3F7E"/>
    <w:rsid w:val="003C4105"/>
    <w:rsid w:val="003D029C"/>
    <w:rsid w:val="003E183D"/>
    <w:rsid w:val="003E6F12"/>
    <w:rsid w:val="003F2BAD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75C2"/>
    <w:rsid w:val="004378C4"/>
    <w:rsid w:val="00442515"/>
    <w:rsid w:val="00443290"/>
    <w:rsid w:val="0044764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B4778"/>
    <w:rsid w:val="004B5AFD"/>
    <w:rsid w:val="004C16C9"/>
    <w:rsid w:val="004C3858"/>
    <w:rsid w:val="004D1F82"/>
    <w:rsid w:val="004D4927"/>
    <w:rsid w:val="004D51D7"/>
    <w:rsid w:val="004D5282"/>
    <w:rsid w:val="004D6CCE"/>
    <w:rsid w:val="004E3316"/>
    <w:rsid w:val="004E60B9"/>
    <w:rsid w:val="004E6A88"/>
    <w:rsid w:val="004F67CD"/>
    <w:rsid w:val="005010B5"/>
    <w:rsid w:val="005017F3"/>
    <w:rsid w:val="00502118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4CD2"/>
    <w:rsid w:val="005973E2"/>
    <w:rsid w:val="005975E9"/>
    <w:rsid w:val="005A07D2"/>
    <w:rsid w:val="005A0CED"/>
    <w:rsid w:val="005A6187"/>
    <w:rsid w:val="005A6B60"/>
    <w:rsid w:val="005C055B"/>
    <w:rsid w:val="005C71CD"/>
    <w:rsid w:val="005D6B8E"/>
    <w:rsid w:val="005D6F62"/>
    <w:rsid w:val="005E5FE7"/>
    <w:rsid w:val="005F1A08"/>
    <w:rsid w:val="005F3B0F"/>
    <w:rsid w:val="005F42C1"/>
    <w:rsid w:val="005F589B"/>
    <w:rsid w:val="005F72BD"/>
    <w:rsid w:val="006123F9"/>
    <w:rsid w:val="00615661"/>
    <w:rsid w:val="00625A11"/>
    <w:rsid w:val="00627937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692D"/>
    <w:rsid w:val="006A7369"/>
    <w:rsid w:val="006B0F59"/>
    <w:rsid w:val="006B1BFA"/>
    <w:rsid w:val="006B21A8"/>
    <w:rsid w:val="006B5098"/>
    <w:rsid w:val="006C59B4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13D7D"/>
    <w:rsid w:val="00714438"/>
    <w:rsid w:val="007149EE"/>
    <w:rsid w:val="007217E9"/>
    <w:rsid w:val="00723583"/>
    <w:rsid w:val="0072624C"/>
    <w:rsid w:val="00734159"/>
    <w:rsid w:val="00736C74"/>
    <w:rsid w:val="00736D15"/>
    <w:rsid w:val="00737EFB"/>
    <w:rsid w:val="0074019C"/>
    <w:rsid w:val="00741882"/>
    <w:rsid w:val="00743210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E35BB"/>
    <w:rsid w:val="007F01CD"/>
    <w:rsid w:val="007F02EB"/>
    <w:rsid w:val="007F5875"/>
    <w:rsid w:val="007F6557"/>
    <w:rsid w:val="007F685F"/>
    <w:rsid w:val="00807EB1"/>
    <w:rsid w:val="00810063"/>
    <w:rsid w:val="008139A9"/>
    <w:rsid w:val="00820683"/>
    <w:rsid w:val="00820E0B"/>
    <w:rsid w:val="00822694"/>
    <w:rsid w:val="00822D71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B18A8"/>
    <w:rsid w:val="008B5FC1"/>
    <w:rsid w:val="008B706C"/>
    <w:rsid w:val="008C0139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F7139"/>
    <w:rsid w:val="009018AC"/>
    <w:rsid w:val="009019C5"/>
    <w:rsid w:val="009058EC"/>
    <w:rsid w:val="0090647A"/>
    <w:rsid w:val="00907DAD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633E"/>
    <w:rsid w:val="00A47760"/>
    <w:rsid w:val="00A50786"/>
    <w:rsid w:val="00A6097A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F2AB9"/>
    <w:rsid w:val="00AF2E9A"/>
    <w:rsid w:val="00AF4E65"/>
    <w:rsid w:val="00AF562E"/>
    <w:rsid w:val="00AF6178"/>
    <w:rsid w:val="00AF77C2"/>
    <w:rsid w:val="00AF7808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945"/>
    <w:rsid w:val="00B66E96"/>
    <w:rsid w:val="00B80E43"/>
    <w:rsid w:val="00B87E47"/>
    <w:rsid w:val="00B943CA"/>
    <w:rsid w:val="00BA16DC"/>
    <w:rsid w:val="00BA2057"/>
    <w:rsid w:val="00BA2E6F"/>
    <w:rsid w:val="00BB1C46"/>
    <w:rsid w:val="00BB337D"/>
    <w:rsid w:val="00BC0102"/>
    <w:rsid w:val="00BC3A02"/>
    <w:rsid w:val="00BC7F7D"/>
    <w:rsid w:val="00BD272E"/>
    <w:rsid w:val="00BD4F63"/>
    <w:rsid w:val="00BE0665"/>
    <w:rsid w:val="00BE1857"/>
    <w:rsid w:val="00BE18A3"/>
    <w:rsid w:val="00BE3BDC"/>
    <w:rsid w:val="00BE4008"/>
    <w:rsid w:val="00BE5874"/>
    <w:rsid w:val="00BE5A03"/>
    <w:rsid w:val="00BE7D2E"/>
    <w:rsid w:val="00BF078A"/>
    <w:rsid w:val="00BF500E"/>
    <w:rsid w:val="00C019A6"/>
    <w:rsid w:val="00C10DD9"/>
    <w:rsid w:val="00C10F7C"/>
    <w:rsid w:val="00C116E5"/>
    <w:rsid w:val="00C13727"/>
    <w:rsid w:val="00C1384E"/>
    <w:rsid w:val="00C27FAE"/>
    <w:rsid w:val="00C31394"/>
    <w:rsid w:val="00C3306B"/>
    <w:rsid w:val="00C34ADA"/>
    <w:rsid w:val="00C3775C"/>
    <w:rsid w:val="00C4171B"/>
    <w:rsid w:val="00C46D41"/>
    <w:rsid w:val="00C6441C"/>
    <w:rsid w:val="00C77E8D"/>
    <w:rsid w:val="00C8413D"/>
    <w:rsid w:val="00C90C5A"/>
    <w:rsid w:val="00CA079E"/>
    <w:rsid w:val="00CA1706"/>
    <w:rsid w:val="00CA2338"/>
    <w:rsid w:val="00CA2525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D4DCF"/>
    <w:rsid w:val="00CE665F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319"/>
    <w:rsid w:val="00D23EF6"/>
    <w:rsid w:val="00D24419"/>
    <w:rsid w:val="00D24DA0"/>
    <w:rsid w:val="00D30591"/>
    <w:rsid w:val="00D30695"/>
    <w:rsid w:val="00D33DE6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4E86"/>
    <w:rsid w:val="00D738D7"/>
    <w:rsid w:val="00D764FB"/>
    <w:rsid w:val="00D81CE5"/>
    <w:rsid w:val="00D86502"/>
    <w:rsid w:val="00D86F2A"/>
    <w:rsid w:val="00D95301"/>
    <w:rsid w:val="00D95B2B"/>
    <w:rsid w:val="00D9616D"/>
    <w:rsid w:val="00D97A7F"/>
    <w:rsid w:val="00DA259A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D13FA"/>
    <w:rsid w:val="00DD3BB8"/>
    <w:rsid w:val="00DD5417"/>
    <w:rsid w:val="00DE318D"/>
    <w:rsid w:val="00DE32AE"/>
    <w:rsid w:val="00DE3641"/>
    <w:rsid w:val="00DE391C"/>
    <w:rsid w:val="00DE45AC"/>
    <w:rsid w:val="00DE6F2C"/>
    <w:rsid w:val="00DF19E3"/>
    <w:rsid w:val="00DF1A16"/>
    <w:rsid w:val="00DF4C78"/>
    <w:rsid w:val="00DF6C97"/>
    <w:rsid w:val="00DF6F20"/>
    <w:rsid w:val="00E0397D"/>
    <w:rsid w:val="00E055FB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9F5"/>
    <w:rsid w:val="00E932B9"/>
    <w:rsid w:val="00E95377"/>
    <w:rsid w:val="00E97334"/>
    <w:rsid w:val="00EA50A2"/>
    <w:rsid w:val="00EB1A71"/>
    <w:rsid w:val="00EB1CCC"/>
    <w:rsid w:val="00EB363D"/>
    <w:rsid w:val="00EB5CBE"/>
    <w:rsid w:val="00EB63BF"/>
    <w:rsid w:val="00EB643D"/>
    <w:rsid w:val="00EB7120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419"/>
    <w:rsid w:val="00F3346B"/>
    <w:rsid w:val="00F335D1"/>
    <w:rsid w:val="00F34CE3"/>
    <w:rsid w:val="00F34DB2"/>
    <w:rsid w:val="00F36041"/>
    <w:rsid w:val="00F44A8A"/>
    <w:rsid w:val="00F45C80"/>
    <w:rsid w:val="00F469FD"/>
    <w:rsid w:val="00F54FA4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F131C18870F40878B5D809AF00A2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86D0-CAE6-4D4C-A11D-F350DA69D59B}"/>
      </w:docPartPr>
      <w:docPartBody>
        <w:p w:rsidR="000A2A99" w:rsidRDefault="00E240AA" w:rsidP="00E240AA">
          <w:pPr>
            <w:pStyle w:val="BF131C18870F40878B5D809AF00A288F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F131C18870F40878B5D809AF00A288F">
    <w:name w:val="BF131C18870F40878B5D809AF00A288F"/>
    <w:rsid w:val="00E240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188c7e1-d941-4bdb-b64e-0ad0b3cd319c"/>
    <ds:schemaRef ds:uri="http://schemas.microsoft.com/office/infopath/2007/PartnerControls"/>
    <ds:schemaRef ds:uri="ab4d1f92-fee4-4cf0-8a2a-fc101fe7a9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Schließtage vom 11. bis 14. September</vt:lpstr>
    </vt:vector>
  </TitlesOfParts>
  <Company>Gestalt und Form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Schließtage vom 11. bis 14. September</dc:title>
  <dc:creator>Pascal Böhmer // Gestalt und Form</dc:creator>
  <cp:lastModifiedBy>Rauh, Thomas</cp:lastModifiedBy>
  <cp:revision>3</cp:revision>
  <cp:lastPrinted>2023-08-30T12:15:00Z</cp:lastPrinted>
  <dcterms:created xsi:type="dcterms:W3CDTF">2023-08-29T15:28:00Z</dcterms:created>
  <dcterms:modified xsi:type="dcterms:W3CDTF">2023-08-30T13:27:00Z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